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88C5D" w14:textId="6EBE2180" w:rsidR="005368C6" w:rsidRPr="00E14A03" w:rsidRDefault="005368C6" w:rsidP="00C50E71">
      <w:pPr>
        <w:jc w:val="both"/>
        <w:rPr>
          <w:rFonts w:ascii="Arial" w:hAnsi="Arial" w:cs="Arial"/>
          <w:b/>
          <w:bCs/>
          <w:color w:val="FF0000"/>
          <w:sz w:val="20"/>
          <w:szCs w:val="20"/>
        </w:rPr>
      </w:pPr>
      <w:r w:rsidRPr="00E14A03">
        <w:rPr>
          <w:rFonts w:ascii="Arial" w:hAnsi="Arial" w:cs="Arial"/>
          <w:b/>
          <w:bCs/>
          <w:sz w:val="20"/>
          <w:szCs w:val="20"/>
        </w:rPr>
        <w:t>Role</w:t>
      </w:r>
      <w:r w:rsidR="009D06F2" w:rsidRPr="00E14A03">
        <w:rPr>
          <w:rFonts w:ascii="Arial" w:hAnsi="Arial" w:cs="Arial"/>
          <w:b/>
          <w:bCs/>
          <w:sz w:val="20"/>
          <w:szCs w:val="20"/>
        </w:rPr>
        <w:t xml:space="preserve">: </w:t>
      </w:r>
      <w:r w:rsidR="001562F0" w:rsidRPr="00E14A03">
        <w:rPr>
          <w:rFonts w:ascii="Arial" w:hAnsi="Arial" w:cs="Arial"/>
          <w:b/>
          <w:bCs/>
          <w:sz w:val="20"/>
          <w:szCs w:val="20"/>
        </w:rPr>
        <w:t>Repairs Admin</w:t>
      </w:r>
      <w:r w:rsidR="00FA7BEB" w:rsidRPr="00E14A03">
        <w:rPr>
          <w:rFonts w:ascii="Arial" w:hAnsi="Arial" w:cs="Arial"/>
          <w:b/>
          <w:bCs/>
          <w:sz w:val="20"/>
          <w:szCs w:val="20"/>
        </w:rPr>
        <w:t>istrator</w:t>
      </w:r>
      <w:r w:rsidR="001562F0" w:rsidRPr="00E14A03">
        <w:rPr>
          <w:rFonts w:ascii="Arial" w:hAnsi="Arial" w:cs="Arial"/>
          <w:b/>
          <w:bCs/>
          <w:sz w:val="20"/>
          <w:szCs w:val="20"/>
        </w:rPr>
        <w:t xml:space="preserve"> </w:t>
      </w:r>
    </w:p>
    <w:p w14:paraId="0DFC1F96" w14:textId="432E59E2" w:rsidR="009D06F2" w:rsidRPr="00E14A03" w:rsidRDefault="009D06F2" w:rsidP="00C50E71">
      <w:pPr>
        <w:jc w:val="both"/>
        <w:rPr>
          <w:rFonts w:ascii="Arial" w:hAnsi="Arial" w:cs="Arial"/>
          <w:b/>
          <w:bCs/>
          <w:sz w:val="20"/>
          <w:szCs w:val="20"/>
        </w:rPr>
      </w:pPr>
      <w:r w:rsidRPr="00E14A03">
        <w:rPr>
          <w:rFonts w:ascii="Arial" w:hAnsi="Arial" w:cs="Arial"/>
          <w:b/>
          <w:bCs/>
          <w:sz w:val="20"/>
          <w:szCs w:val="20"/>
        </w:rPr>
        <w:t xml:space="preserve">Reports to: </w:t>
      </w:r>
      <w:r w:rsidR="00930711" w:rsidRPr="00E14A03">
        <w:rPr>
          <w:rFonts w:ascii="Arial" w:hAnsi="Arial" w:cs="Arial"/>
          <w:b/>
          <w:bCs/>
          <w:sz w:val="20"/>
          <w:szCs w:val="20"/>
        </w:rPr>
        <w:t xml:space="preserve">Service Manager </w:t>
      </w:r>
    </w:p>
    <w:p w14:paraId="2722C60E" w14:textId="77777777" w:rsidR="005368C6" w:rsidRDefault="005368C6" w:rsidP="00C50E71">
      <w:pPr>
        <w:jc w:val="both"/>
        <w:rPr>
          <w:rFonts w:ascii="Arial" w:eastAsia="Times New Roman" w:hAnsi="Arial" w:cs="Arial"/>
          <w:sz w:val="20"/>
          <w:szCs w:val="20"/>
          <w:lang w:eastAsia="en-GB"/>
        </w:rPr>
      </w:pPr>
    </w:p>
    <w:p w14:paraId="3E7D4EAE" w14:textId="77777777" w:rsidR="004E74BD" w:rsidRPr="00E14A03" w:rsidRDefault="004E74BD" w:rsidP="00C50E71">
      <w:pPr>
        <w:jc w:val="both"/>
        <w:rPr>
          <w:rFonts w:ascii="Arial" w:eastAsia="Times New Roman" w:hAnsi="Arial" w:cs="Arial"/>
          <w:sz w:val="20"/>
          <w:szCs w:val="20"/>
          <w:lang w:eastAsia="en-GB"/>
        </w:rPr>
      </w:pPr>
    </w:p>
    <w:p w14:paraId="7C14C460" w14:textId="4ED5BC39" w:rsidR="005368C6" w:rsidRPr="00E14A03" w:rsidRDefault="005368C6" w:rsidP="00C50E71">
      <w:pPr>
        <w:jc w:val="both"/>
        <w:rPr>
          <w:rFonts w:ascii="Arial" w:hAnsi="Arial" w:cs="Arial"/>
          <w:sz w:val="20"/>
          <w:szCs w:val="20"/>
        </w:rPr>
      </w:pPr>
      <w:r w:rsidRPr="00E14A03">
        <w:rPr>
          <w:rFonts w:ascii="Arial" w:hAnsi="Arial" w:cs="Arial"/>
          <w:b/>
          <w:bCs/>
          <w:sz w:val="20"/>
          <w:szCs w:val="20"/>
        </w:rPr>
        <w:t xml:space="preserve">The </w:t>
      </w:r>
      <w:r w:rsidR="00A40B0A" w:rsidRPr="00E14A03">
        <w:rPr>
          <w:rFonts w:ascii="Arial" w:hAnsi="Arial" w:cs="Arial"/>
          <w:b/>
          <w:bCs/>
          <w:sz w:val="20"/>
          <w:szCs w:val="20"/>
        </w:rPr>
        <w:t>Role:</w:t>
      </w:r>
    </w:p>
    <w:p w14:paraId="77440874" w14:textId="0BF3CAC1" w:rsidR="00093C3D" w:rsidRPr="00E14A03" w:rsidRDefault="00093C3D" w:rsidP="00093C3D">
      <w:pPr>
        <w:pStyle w:val="NoSpacing"/>
        <w:jc w:val="both"/>
        <w:rPr>
          <w:rFonts w:ascii="Arial" w:hAnsi="Arial" w:cs="Arial"/>
          <w:b/>
          <w:bCs/>
          <w:sz w:val="20"/>
          <w:szCs w:val="20"/>
        </w:rPr>
      </w:pPr>
      <w:bookmarkStart w:id="0" w:name="_Hlk148950418"/>
      <w:r w:rsidRPr="00E14A03">
        <w:rPr>
          <w:rFonts w:ascii="Arial" w:hAnsi="Arial" w:cs="Arial"/>
          <w:sz w:val="20"/>
          <w:szCs w:val="20"/>
        </w:rPr>
        <w:t>To liaise with</w:t>
      </w:r>
      <w:r w:rsidR="00663106" w:rsidRPr="00E14A03">
        <w:rPr>
          <w:rFonts w:ascii="Arial" w:hAnsi="Arial" w:cs="Arial"/>
          <w:sz w:val="20"/>
          <w:szCs w:val="20"/>
        </w:rPr>
        <w:t xml:space="preserve"> the </w:t>
      </w:r>
      <w:r w:rsidR="00FA7BEB" w:rsidRPr="00E14A03">
        <w:rPr>
          <w:rFonts w:ascii="Arial" w:hAnsi="Arial" w:cs="Arial"/>
          <w:sz w:val="20"/>
          <w:szCs w:val="20"/>
        </w:rPr>
        <w:t>G</w:t>
      </w:r>
      <w:r w:rsidR="00663106" w:rsidRPr="00E14A03">
        <w:rPr>
          <w:rFonts w:ascii="Arial" w:hAnsi="Arial" w:cs="Arial"/>
          <w:sz w:val="20"/>
          <w:szCs w:val="20"/>
        </w:rPr>
        <w:t xml:space="preserve">eneral </w:t>
      </w:r>
      <w:r w:rsidR="00FA7BEB" w:rsidRPr="00E14A03">
        <w:rPr>
          <w:rFonts w:ascii="Arial" w:hAnsi="Arial" w:cs="Arial"/>
          <w:sz w:val="20"/>
          <w:szCs w:val="20"/>
        </w:rPr>
        <w:t>M</w:t>
      </w:r>
      <w:r w:rsidR="00663106" w:rsidRPr="00E14A03">
        <w:rPr>
          <w:rFonts w:ascii="Arial" w:hAnsi="Arial" w:cs="Arial"/>
          <w:sz w:val="20"/>
          <w:szCs w:val="20"/>
        </w:rPr>
        <w:t>anager</w:t>
      </w:r>
      <w:r w:rsidRPr="00E14A03">
        <w:rPr>
          <w:rFonts w:ascii="Arial" w:hAnsi="Arial" w:cs="Arial"/>
          <w:sz w:val="20"/>
          <w:szCs w:val="20"/>
        </w:rPr>
        <w:t xml:space="preserve">, </w:t>
      </w:r>
      <w:r w:rsidR="00FA7BEB" w:rsidRPr="00E14A03">
        <w:rPr>
          <w:rFonts w:ascii="Arial" w:hAnsi="Arial" w:cs="Arial"/>
          <w:sz w:val="20"/>
          <w:szCs w:val="20"/>
        </w:rPr>
        <w:t xml:space="preserve">Service Manager, </w:t>
      </w:r>
      <w:r w:rsidRPr="00E14A03">
        <w:rPr>
          <w:rFonts w:ascii="Arial" w:hAnsi="Arial" w:cs="Arial"/>
          <w:sz w:val="20"/>
          <w:szCs w:val="20"/>
        </w:rPr>
        <w:t>Supervisors a</w:t>
      </w:r>
      <w:r w:rsidR="004B41BD" w:rsidRPr="00E14A03">
        <w:rPr>
          <w:rFonts w:ascii="Arial" w:hAnsi="Arial" w:cs="Arial"/>
          <w:sz w:val="20"/>
          <w:szCs w:val="20"/>
        </w:rPr>
        <w:t>nd t</w:t>
      </w:r>
      <w:r w:rsidRPr="00E14A03">
        <w:rPr>
          <w:rFonts w:ascii="Arial" w:hAnsi="Arial" w:cs="Arial"/>
          <w:sz w:val="20"/>
          <w:szCs w:val="20"/>
        </w:rPr>
        <w:t>o</w:t>
      </w:r>
      <w:r w:rsidR="004B41BD" w:rsidRPr="00E14A03">
        <w:rPr>
          <w:rFonts w:ascii="Arial" w:hAnsi="Arial" w:cs="Arial"/>
          <w:sz w:val="20"/>
          <w:szCs w:val="20"/>
        </w:rPr>
        <w:t xml:space="preserve"> support the teams in</w:t>
      </w:r>
      <w:r w:rsidRPr="00E14A03">
        <w:rPr>
          <w:rFonts w:ascii="Arial" w:hAnsi="Arial" w:cs="Arial"/>
          <w:sz w:val="20"/>
          <w:szCs w:val="20"/>
        </w:rPr>
        <w:t xml:space="preserve"> deliver</w:t>
      </w:r>
      <w:r w:rsidR="004B41BD" w:rsidRPr="00E14A03">
        <w:rPr>
          <w:rFonts w:ascii="Arial" w:hAnsi="Arial" w:cs="Arial"/>
          <w:sz w:val="20"/>
          <w:szCs w:val="20"/>
        </w:rPr>
        <w:t>ing</w:t>
      </w:r>
      <w:r w:rsidRPr="00E14A03">
        <w:rPr>
          <w:rFonts w:ascii="Arial" w:hAnsi="Arial" w:cs="Arial"/>
          <w:sz w:val="20"/>
          <w:szCs w:val="20"/>
        </w:rPr>
        <w:t xml:space="preserve"> an effective maintenance service which results in customer satisfaction in line with contractual KPIs/Measures.</w:t>
      </w:r>
    </w:p>
    <w:bookmarkEnd w:id="0"/>
    <w:p w14:paraId="1AAF05EA" w14:textId="77777777" w:rsidR="00093C3D" w:rsidRPr="00E14A03" w:rsidRDefault="00093C3D" w:rsidP="00093C3D">
      <w:pPr>
        <w:widowControl/>
        <w:adjustRightInd w:val="0"/>
        <w:rPr>
          <w:rFonts w:ascii="Arial" w:hAnsi="Arial" w:cs="Arial"/>
          <w:sz w:val="20"/>
          <w:szCs w:val="20"/>
        </w:rPr>
      </w:pPr>
    </w:p>
    <w:p w14:paraId="020BD5E9" w14:textId="77777777" w:rsidR="004E74BD" w:rsidRDefault="004E74BD" w:rsidP="00C50E71">
      <w:pPr>
        <w:pStyle w:val="NoSpacing"/>
        <w:jc w:val="both"/>
        <w:rPr>
          <w:rFonts w:ascii="Arial" w:hAnsi="Arial" w:cs="Arial"/>
          <w:b/>
          <w:bCs/>
          <w:sz w:val="20"/>
          <w:szCs w:val="20"/>
        </w:rPr>
      </w:pPr>
    </w:p>
    <w:p w14:paraId="61E43CBA" w14:textId="684033B0" w:rsidR="009D06F2" w:rsidRPr="00E14A03" w:rsidRDefault="009D06F2" w:rsidP="00C50E71">
      <w:pPr>
        <w:pStyle w:val="NoSpacing"/>
        <w:jc w:val="both"/>
        <w:rPr>
          <w:rFonts w:ascii="Arial" w:hAnsi="Arial" w:cs="Arial"/>
          <w:b/>
          <w:bCs/>
          <w:sz w:val="20"/>
          <w:szCs w:val="20"/>
        </w:rPr>
      </w:pPr>
      <w:r w:rsidRPr="00E14A03">
        <w:rPr>
          <w:rFonts w:ascii="Arial" w:hAnsi="Arial" w:cs="Arial"/>
          <w:b/>
          <w:bCs/>
          <w:sz w:val="20"/>
          <w:szCs w:val="20"/>
        </w:rPr>
        <w:t>Accountabilities:</w:t>
      </w:r>
    </w:p>
    <w:p w14:paraId="507D6BE9" w14:textId="77777777" w:rsidR="005368C6" w:rsidRPr="00E14A03" w:rsidRDefault="005368C6" w:rsidP="00C50E71">
      <w:pPr>
        <w:pStyle w:val="NoSpacing"/>
        <w:jc w:val="both"/>
        <w:rPr>
          <w:rFonts w:ascii="Arial" w:hAnsi="Arial" w:cs="Arial"/>
          <w:b/>
          <w:bCs/>
          <w:sz w:val="20"/>
          <w:szCs w:val="20"/>
        </w:rPr>
      </w:pPr>
    </w:p>
    <w:p w14:paraId="57D8CCC0" w14:textId="3333CD93" w:rsidR="00BE66D0" w:rsidRPr="00E14A03" w:rsidRDefault="00BE66D0" w:rsidP="00455156">
      <w:pPr>
        <w:pStyle w:val="NoSpacing"/>
        <w:numPr>
          <w:ilvl w:val="0"/>
          <w:numId w:val="7"/>
        </w:numPr>
        <w:jc w:val="both"/>
        <w:rPr>
          <w:rFonts w:ascii="Arial" w:hAnsi="Arial" w:cs="Arial"/>
          <w:sz w:val="20"/>
          <w:szCs w:val="20"/>
        </w:rPr>
      </w:pPr>
      <w:r w:rsidRPr="00E14A03">
        <w:rPr>
          <w:rFonts w:ascii="Arial" w:hAnsi="Arial" w:cs="Arial"/>
          <w:sz w:val="20"/>
          <w:szCs w:val="20"/>
        </w:rPr>
        <w:t>Assist with updating relevant systems, ensuring information is accurate and compliant</w:t>
      </w:r>
    </w:p>
    <w:p w14:paraId="67AD69EB" w14:textId="49B2D209" w:rsidR="00093C3D" w:rsidRPr="00E14A03" w:rsidRDefault="00093C3D" w:rsidP="00093C3D">
      <w:pPr>
        <w:pStyle w:val="NoSpacing"/>
        <w:numPr>
          <w:ilvl w:val="0"/>
          <w:numId w:val="7"/>
        </w:numPr>
        <w:jc w:val="both"/>
        <w:rPr>
          <w:rFonts w:ascii="Arial" w:hAnsi="Arial" w:cs="Arial"/>
          <w:sz w:val="20"/>
          <w:szCs w:val="20"/>
        </w:rPr>
      </w:pPr>
      <w:r w:rsidRPr="00E14A03">
        <w:rPr>
          <w:rFonts w:ascii="Arial" w:hAnsi="Arial" w:cs="Arial"/>
          <w:sz w:val="20"/>
          <w:szCs w:val="20"/>
        </w:rPr>
        <w:t xml:space="preserve">Be responsible for works </w:t>
      </w:r>
      <w:r w:rsidR="00663106" w:rsidRPr="00E14A03">
        <w:rPr>
          <w:rFonts w:ascii="Arial" w:hAnsi="Arial" w:cs="Arial"/>
          <w:sz w:val="20"/>
          <w:szCs w:val="20"/>
        </w:rPr>
        <w:t>allocation</w:t>
      </w:r>
      <w:r w:rsidRPr="00E14A03">
        <w:rPr>
          <w:rFonts w:ascii="Arial" w:hAnsi="Arial" w:cs="Arial"/>
          <w:sz w:val="20"/>
          <w:szCs w:val="20"/>
        </w:rPr>
        <w:t>, ensuring the correct</w:t>
      </w:r>
      <w:r w:rsidR="00663106" w:rsidRPr="00E14A03">
        <w:rPr>
          <w:rFonts w:ascii="Arial" w:hAnsi="Arial" w:cs="Arial"/>
          <w:sz w:val="20"/>
          <w:szCs w:val="20"/>
        </w:rPr>
        <w:t xml:space="preserve"> supply chain</w:t>
      </w:r>
      <w:r w:rsidRPr="00E14A03">
        <w:rPr>
          <w:rFonts w:ascii="Arial" w:hAnsi="Arial" w:cs="Arial"/>
          <w:sz w:val="20"/>
          <w:szCs w:val="20"/>
        </w:rPr>
        <w:t xml:space="preserve"> are allocated, that they are provided appropriate</w:t>
      </w:r>
      <w:r w:rsidR="00663106" w:rsidRPr="00E14A03">
        <w:rPr>
          <w:rFonts w:ascii="Arial" w:hAnsi="Arial" w:cs="Arial"/>
          <w:sz w:val="20"/>
          <w:szCs w:val="20"/>
        </w:rPr>
        <w:t xml:space="preserve"> information</w:t>
      </w:r>
      <w:r w:rsidRPr="00E14A03">
        <w:rPr>
          <w:rFonts w:ascii="Arial" w:hAnsi="Arial" w:cs="Arial"/>
          <w:sz w:val="20"/>
          <w:szCs w:val="20"/>
        </w:rPr>
        <w:t xml:space="preserve"> for the type of work</w:t>
      </w:r>
      <w:r w:rsidR="00663106" w:rsidRPr="00E14A03">
        <w:rPr>
          <w:rFonts w:ascii="Arial" w:hAnsi="Arial" w:cs="Arial"/>
          <w:sz w:val="20"/>
          <w:szCs w:val="20"/>
        </w:rPr>
        <w:t>.</w:t>
      </w:r>
    </w:p>
    <w:p w14:paraId="09FCEC5C" w14:textId="055502EB" w:rsidR="00663106" w:rsidRPr="00E14A03" w:rsidRDefault="00093C3D" w:rsidP="00663106">
      <w:pPr>
        <w:pStyle w:val="NoSpacing"/>
        <w:numPr>
          <w:ilvl w:val="0"/>
          <w:numId w:val="7"/>
        </w:numPr>
        <w:jc w:val="both"/>
        <w:rPr>
          <w:rFonts w:ascii="Arial" w:hAnsi="Arial" w:cs="Arial"/>
          <w:sz w:val="20"/>
          <w:szCs w:val="20"/>
        </w:rPr>
      </w:pPr>
      <w:r w:rsidRPr="00E14A03">
        <w:rPr>
          <w:rFonts w:ascii="Arial" w:hAnsi="Arial" w:cs="Arial"/>
          <w:sz w:val="20"/>
          <w:szCs w:val="20"/>
        </w:rPr>
        <w:t>To ensure all works order</w:t>
      </w:r>
      <w:r w:rsidR="00663106" w:rsidRPr="00E14A03">
        <w:rPr>
          <w:rFonts w:ascii="Arial" w:hAnsi="Arial" w:cs="Arial"/>
          <w:sz w:val="20"/>
          <w:szCs w:val="20"/>
        </w:rPr>
        <w:t xml:space="preserve"> updates</w:t>
      </w:r>
      <w:r w:rsidRPr="00E14A03">
        <w:rPr>
          <w:rFonts w:ascii="Arial" w:hAnsi="Arial" w:cs="Arial"/>
          <w:sz w:val="20"/>
          <w:szCs w:val="20"/>
        </w:rPr>
        <w:t xml:space="preserve"> received are </w:t>
      </w:r>
      <w:r w:rsidR="00663106" w:rsidRPr="00E14A03">
        <w:rPr>
          <w:rFonts w:ascii="Arial" w:hAnsi="Arial" w:cs="Arial"/>
          <w:sz w:val="20"/>
          <w:szCs w:val="20"/>
        </w:rPr>
        <w:t>actioned</w:t>
      </w:r>
      <w:r w:rsidRPr="00E14A03">
        <w:rPr>
          <w:rFonts w:ascii="Arial" w:hAnsi="Arial" w:cs="Arial"/>
          <w:sz w:val="20"/>
          <w:szCs w:val="20"/>
        </w:rPr>
        <w:t xml:space="preserve"> immediately upon receipt via the mailboxes, portal and interactive planner and thereafter completed within target timescales leading to delivery of contractual key performance indicators.</w:t>
      </w:r>
    </w:p>
    <w:p w14:paraId="064C49D8" w14:textId="77777777" w:rsidR="00663106" w:rsidRPr="00E14A03" w:rsidRDefault="00663106" w:rsidP="00663106">
      <w:pPr>
        <w:pStyle w:val="NoSpacing"/>
        <w:numPr>
          <w:ilvl w:val="0"/>
          <w:numId w:val="12"/>
        </w:numPr>
        <w:jc w:val="both"/>
        <w:rPr>
          <w:rFonts w:ascii="Arial" w:hAnsi="Arial" w:cs="Arial"/>
          <w:sz w:val="20"/>
          <w:szCs w:val="20"/>
        </w:rPr>
      </w:pPr>
      <w:r w:rsidRPr="00E14A03">
        <w:rPr>
          <w:rFonts w:ascii="Arial" w:hAnsi="Arial" w:cs="Arial"/>
          <w:sz w:val="20"/>
          <w:szCs w:val="20"/>
        </w:rPr>
        <w:t>Build positive working relationships with subcontractors, internal teams, and residents.</w:t>
      </w:r>
    </w:p>
    <w:p w14:paraId="37B9A568" w14:textId="45BE37D6" w:rsidR="00663106" w:rsidRPr="00E14A03" w:rsidRDefault="00663106" w:rsidP="00663106">
      <w:pPr>
        <w:pStyle w:val="NoSpacing"/>
        <w:numPr>
          <w:ilvl w:val="0"/>
          <w:numId w:val="12"/>
        </w:numPr>
        <w:jc w:val="both"/>
        <w:rPr>
          <w:rFonts w:ascii="Arial" w:hAnsi="Arial" w:cs="Arial"/>
          <w:sz w:val="20"/>
          <w:szCs w:val="20"/>
        </w:rPr>
      </w:pPr>
      <w:r w:rsidRPr="59BBBB8D">
        <w:rPr>
          <w:rFonts w:ascii="Arial" w:hAnsi="Arial" w:cs="Arial"/>
          <w:sz w:val="20"/>
          <w:szCs w:val="20"/>
        </w:rPr>
        <w:t xml:space="preserve">Support operational teams </w:t>
      </w:r>
      <w:r w:rsidR="00401EE4" w:rsidRPr="00080DB1">
        <w:rPr>
          <w:rFonts w:ascii="Arial" w:hAnsi="Arial" w:cs="Arial"/>
          <w:sz w:val="20"/>
          <w:szCs w:val="20"/>
        </w:rPr>
        <w:t xml:space="preserve">with </w:t>
      </w:r>
      <w:r w:rsidR="2C031CDF" w:rsidRPr="00080DB1">
        <w:rPr>
          <w:rFonts w:ascii="Arial" w:hAnsi="Arial" w:cs="Arial"/>
          <w:sz w:val="20"/>
          <w:szCs w:val="20"/>
        </w:rPr>
        <w:t>Complaint handling,</w:t>
      </w:r>
      <w:r w:rsidR="6577A6E3" w:rsidRPr="00080DB1">
        <w:rPr>
          <w:rFonts w:ascii="Arial" w:hAnsi="Arial" w:cs="Arial"/>
          <w:sz w:val="20"/>
          <w:szCs w:val="20"/>
        </w:rPr>
        <w:t xml:space="preserve"> performance management support </w:t>
      </w:r>
      <w:r w:rsidR="270BCA6B" w:rsidRPr="00080DB1">
        <w:rPr>
          <w:rFonts w:ascii="Arial" w:hAnsi="Arial" w:cs="Arial"/>
          <w:sz w:val="20"/>
          <w:szCs w:val="20"/>
        </w:rPr>
        <w:t>reporting</w:t>
      </w:r>
      <w:r w:rsidR="235FD477" w:rsidRPr="00080DB1">
        <w:rPr>
          <w:rFonts w:ascii="Arial" w:hAnsi="Arial" w:cs="Arial"/>
          <w:sz w:val="20"/>
          <w:szCs w:val="20"/>
        </w:rPr>
        <w:t>, quality assurance</w:t>
      </w:r>
      <w:r w:rsidR="65B88B7E" w:rsidRPr="00080DB1">
        <w:rPr>
          <w:rFonts w:ascii="Arial" w:hAnsi="Arial" w:cs="Arial"/>
          <w:sz w:val="20"/>
          <w:szCs w:val="20"/>
        </w:rPr>
        <w:t>, maintaining accurate records, resident support and engagement</w:t>
      </w:r>
      <w:r w:rsidR="00080DB1" w:rsidRPr="00080DB1">
        <w:rPr>
          <w:rFonts w:ascii="Arial" w:hAnsi="Arial" w:cs="Arial"/>
          <w:sz w:val="20"/>
          <w:szCs w:val="20"/>
        </w:rPr>
        <w:t>.</w:t>
      </w:r>
    </w:p>
    <w:p w14:paraId="75CF6B11" w14:textId="430A726A" w:rsidR="00093C3D" w:rsidRPr="00E14A03" w:rsidRDefault="00093C3D" w:rsidP="00093C3D">
      <w:pPr>
        <w:pStyle w:val="NoSpacing"/>
        <w:numPr>
          <w:ilvl w:val="0"/>
          <w:numId w:val="7"/>
        </w:numPr>
        <w:jc w:val="both"/>
        <w:rPr>
          <w:rFonts w:ascii="Arial" w:hAnsi="Arial" w:cs="Arial"/>
          <w:sz w:val="20"/>
          <w:szCs w:val="20"/>
        </w:rPr>
      </w:pPr>
      <w:r w:rsidRPr="00E14A03">
        <w:rPr>
          <w:rFonts w:ascii="Arial" w:hAnsi="Arial" w:cs="Arial"/>
          <w:sz w:val="20"/>
          <w:szCs w:val="20"/>
        </w:rPr>
        <w:t xml:space="preserve">To fully assist and co-operate colleagues in the progress and investigation of complaints, effectively deal and respond to queries and complaints from </w:t>
      </w:r>
      <w:r w:rsidR="00CB674B" w:rsidRPr="00E14A03">
        <w:rPr>
          <w:rFonts w:ascii="Arial" w:hAnsi="Arial" w:cs="Arial"/>
          <w:sz w:val="20"/>
          <w:szCs w:val="20"/>
        </w:rPr>
        <w:t>team member</w:t>
      </w:r>
      <w:r w:rsidRPr="00E14A03">
        <w:rPr>
          <w:rFonts w:ascii="Arial" w:hAnsi="Arial" w:cs="Arial"/>
          <w:sz w:val="20"/>
          <w:szCs w:val="20"/>
        </w:rPr>
        <w:t>, staff, and residents relating to services and service delivery</w:t>
      </w:r>
    </w:p>
    <w:p w14:paraId="5F53C06B" w14:textId="77777777" w:rsidR="00B11C49" w:rsidRPr="00E14A03" w:rsidRDefault="00B11C49" w:rsidP="00B11C49">
      <w:pPr>
        <w:pStyle w:val="NoSpacing"/>
        <w:numPr>
          <w:ilvl w:val="0"/>
          <w:numId w:val="7"/>
        </w:numPr>
        <w:jc w:val="both"/>
        <w:rPr>
          <w:rFonts w:ascii="Arial" w:hAnsi="Arial" w:cs="Arial"/>
          <w:sz w:val="20"/>
          <w:szCs w:val="20"/>
        </w:rPr>
      </w:pPr>
      <w:r w:rsidRPr="00E14A03">
        <w:rPr>
          <w:rFonts w:ascii="Arial" w:hAnsi="Arial" w:cs="Arial"/>
          <w:sz w:val="20"/>
          <w:szCs w:val="20"/>
        </w:rPr>
        <w:t>Ensure any works order updates received are actioned immediately upon receipt via any team mailboxes, portals and any other source and thereafter completed within target timescales leading to delivery of contractual key performance indicators.</w:t>
      </w:r>
    </w:p>
    <w:p w14:paraId="53C8F45F" w14:textId="77777777" w:rsidR="00B11C49" w:rsidRPr="00E14A03" w:rsidRDefault="00B11C49" w:rsidP="00093C3D">
      <w:pPr>
        <w:pStyle w:val="NoSpacing"/>
        <w:numPr>
          <w:ilvl w:val="0"/>
          <w:numId w:val="7"/>
        </w:numPr>
        <w:jc w:val="both"/>
        <w:rPr>
          <w:rFonts w:ascii="Arial" w:hAnsi="Arial" w:cs="Arial"/>
          <w:sz w:val="20"/>
          <w:szCs w:val="20"/>
        </w:rPr>
      </w:pPr>
    </w:p>
    <w:p w14:paraId="3927EC4B" w14:textId="1E33956B" w:rsidR="00093C3D" w:rsidRPr="00E14A03" w:rsidRDefault="001562F0" w:rsidP="00093C3D">
      <w:pPr>
        <w:pStyle w:val="NoSpacing"/>
        <w:numPr>
          <w:ilvl w:val="0"/>
          <w:numId w:val="7"/>
        </w:numPr>
        <w:jc w:val="both"/>
        <w:rPr>
          <w:rFonts w:ascii="Arial" w:hAnsi="Arial" w:cs="Arial"/>
          <w:sz w:val="20"/>
          <w:szCs w:val="20"/>
        </w:rPr>
      </w:pPr>
      <w:r w:rsidRPr="00E14A03">
        <w:rPr>
          <w:rFonts w:ascii="Arial" w:hAnsi="Arial" w:cs="Arial"/>
          <w:sz w:val="20"/>
          <w:szCs w:val="20"/>
        </w:rPr>
        <w:t>Always ensure consistent and pro-active approach to role</w:t>
      </w:r>
      <w:r w:rsidR="00093C3D" w:rsidRPr="00E14A03">
        <w:rPr>
          <w:rFonts w:ascii="Arial" w:hAnsi="Arial" w:cs="Arial"/>
          <w:sz w:val="20"/>
          <w:szCs w:val="20"/>
        </w:rPr>
        <w:t xml:space="preserve">, carrying out other duties as may be required from time to time </w:t>
      </w:r>
      <w:proofErr w:type="gramStart"/>
      <w:r w:rsidR="00093C3D" w:rsidRPr="00E14A03">
        <w:rPr>
          <w:rFonts w:ascii="Arial" w:hAnsi="Arial" w:cs="Arial"/>
          <w:sz w:val="20"/>
          <w:szCs w:val="20"/>
        </w:rPr>
        <w:t>in order to</w:t>
      </w:r>
      <w:proofErr w:type="gramEnd"/>
      <w:r w:rsidR="00093C3D" w:rsidRPr="00E14A03">
        <w:rPr>
          <w:rFonts w:ascii="Arial" w:hAnsi="Arial" w:cs="Arial"/>
          <w:sz w:val="20"/>
          <w:szCs w:val="20"/>
        </w:rPr>
        <w:t xml:space="preserve"> maintain an efficient operation of all aspects relating to the needs of the team TCH Repairs (additional training will be provided as required)</w:t>
      </w:r>
    </w:p>
    <w:p w14:paraId="750ECABC" w14:textId="46B0D17D" w:rsidR="001562F0" w:rsidRPr="00E14A03" w:rsidRDefault="001562F0" w:rsidP="00093C3D">
      <w:pPr>
        <w:pStyle w:val="NoSpacing"/>
        <w:numPr>
          <w:ilvl w:val="0"/>
          <w:numId w:val="7"/>
        </w:numPr>
        <w:jc w:val="both"/>
        <w:rPr>
          <w:rFonts w:ascii="Arial" w:hAnsi="Arial" w:cs="Arial"/>
          <w:sz w:val="20"/>
          <w:szCs w:val="20"/>
        </w:rPr>
      </w:pPr>
      <w:r w:rsidRPr="00E14A03">
        <w:rPr>
          <w:rFonts w:ascii="Arial" w:hAnsi="Arial" w:cs="Arial"/>
          <w:sz w:val="20"/>
          <w:szCs w:val="20"/>
        </w:rPr>
        <w:t xml:space="preserve">Assist with housekeeping of our repairs system for customer updates </w:t>
      </w:r>
    </w:p>
    <w:p w14:paraId="30F5F9DB" w14:textId="39BACF95" w:rsidR="001562F0" w:rsidRPr="00E14A03" w:rsidRDefault="001562F0" w:rsidP="00093C3D">
      <w:pPr>
        <w:pStyle w:val="NoSpacing"/>
        <w:numPr>
          <w:ilvl w:val="0"/>
          <w:numId w:val="7"/>
        </w:numPr>
        <w:jc w:val="both"/>
        <w:rPr>
          <w:rFonts w:ascii="Arial" w:hAnsi="Arial" w:cs="Arial"/>
          <w:sz w:val="20"/>
          <w:szCs w:val="20"/>
        </w:rPr>
      </w:pPr>
      <w:r w:rsidRPr="00E14A03">
        <w:rPr>
          <w:rFonts w:ascii="Arial" w:hAnsi="Arial" w:cs="Arial"/>
          <w:sz w:val="20"/>
          <w:szCs w:val="20"/>
        </w:rPr>
        <w:t>Arrange and attend monthly meetings and assist with minute taking</w:t>
      </w:r>
      <w:r w:rsidR="001D7ADD" w:rsidRPr="00E14A03">
        <w:rPr>
          <w:rFonts w:ascii="Arial" w:hAnsi="Arial" w:cs="Arial"/>
          <w:sz w:val="20"/>
          <w:szCs w:val="20"/>
        </w:rPr>
        <w:t>, distributing minutes and following actions</w:t>
      </w:r>
      <w:r w:rsidRPr="00E14A03">
        <w:rPr>
          <w:rFonts w:ascii="Arial" w:hAnsi="Arial" w:cs="Arial"/>
          <w:sz w:val="20"/>
          <w:szCs w:val="20"/>
        </w:rPr>
        <w:t xml:space="preserve"> </w:t>
      </w:r>
    </w:p>
    <w:p w14:paraId="3B46393C" w14:textId="77777777" w:rsidR="001562F0" w:rsidRPr="00E14A03" w:rsidRDefault="001562F0" w:rsidP="001562F0">
      <w:pPr>
        <w:pStyle w:val="ListParagraph"/>
        <w:widowControl/>
        <w:numPr>
          <w:ilvl w:val="0"/>
          <w:numId w:val="7"/>
        </w:numPr>
        <w:autoSpaceDE/>
        <w:autoSpaceDN/>
        <w:rPr>
          <w:rFonts w:ascii="Arial" w:eastAsia="Times New Roman" w:hAnsi="Arial" w:cs="Arial"/>
          <w:sz w:val="20"/>
          <w:szCs w:val="20"/>
        </w:rPr>
      </w:pPr>
      <w:r w:rsidRPr="00E14A03">
        <w:rPr>
          <w:rFonts w:ascii="Arial" w:eastAsia="Times New Roman" w:hAnsi="Arial" w:cs="Arial"/>
          <w:sz w:val="20"/>
          <w:szCs w:val="20"/>
        </w:rPr>
        <w:t>Aid and assist the repairs planning team when required (Sickness/Annual Leave cover)</w:t>
      </w:r>
    </w:p>
    <w:p w14:paraId="51D40FFA" w14:textId="77777777" w:rsidR="00093C3D" w:rsidRPr="00E14A03" w:rsidRDefault="00093C3D" w:rsidP="00C50E71">
      <w:pPr>
        <w:pStyle w:val="NoSpacing"/>
        <w:jc w:val="both"/>
        <w:rPr>
          <w:rFonts w:ascii="Arial" w:hAnsi="Arial" w:cs="Arial"/>
          <w:b/>
          <w:bCs/>
          <w:sz w:val="20"/>
          <w:szCs w:val="20"/>
        </w:rPr>
      </w:pPr>
    </w:p>
    <w:p w14:paraId="3CBFB86C"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7DB55A6F"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010453E3"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3AC647C"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33E72291"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B9DCB3A" w14:textId="77777777" w:rsidR="00AF26A6"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469A3C40"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A849474"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49EEB93"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3E870F86"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56FA0AE"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20CE933D"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2188C6F5"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E70C98A"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52F27767" w14:textId="77777777" w:rsid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14BDCF03" w14:textId="77777777" w:rsidR="00E14A03" w:rsidRP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31DDD55F" w14:textId="77777777" w:rsidR="00E14A03" w:rsidRPr="00E14A03" w:rsidRDefault="00E14A03"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0930AB13"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7BEF9806"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18BC71B2"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2F65BD2F"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3B97FC96"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374C7F9F"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0FEEAA80"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p w14:paraId="710B8076" w14:textId="77777777" w:rsidR="00AF26A6" w:rsidRPr="00E14A03" w:rsidRDefault="00AF26A6" w:rsidP="00AF26A6">
      <w:pPr>
        <w:pStyle w:val="ListParagraph"/>
        <w:rPr>
          <w:rFonts w:ascii="Arial" w:hAnsi="Arial" w:cs="Arial"/>
          <w:sz w:val="20"/>
          <w:szCs w:val="20"/>
        </w:rPr>
      </w:pPr>
    </w:p>
    <w:p w14:paraId="614C1511" w14:textId="77777777" w:rsidR="00AF26A6" w:rsidRPr="00E14A03" w:rsidRDefault="00AF26A6" w:rsidP="00AF26A6">
      <w:pPr>
        <w:jc w:val="center"/>
        <w:rPr>
          <w:rFonts w:ascii="Arial" w:hAnsi="Arial" w:cs="Arial"/>
          <w:b/>
          <w:sz w:val="20"/>
          <w:szCs w:val="20"/>
        </w:rPr>
      </w:pPr>
      <w:r w:rsidRPr="00E14A03">
        <w:rPr>
          <w:rFonts w:ascii="Arial" w:hAnsi="Arial" w:cs="Arial"/>
          <w:b/>
          <w:sz w:val="20"/>
          <w:szCs w:val="20"/>
        </w:rPr>
        <w:t>Person Specification</w:t>
      </w:r>
    </w:p>
    <w:p w14:paraId="3ED12416" w14:textId="77777777" w:rsidR="00AF26A6" w:rsidRPr="00E14A03" w:rsidRDefault="00AF26A6" w:rsidP="00AF26A6">
      <w:pPr>
        <w:jc w:val="center"/>
        <w:rPr>
          <w:rFonts w:ascii="Arial" w:hAnsi="Arial" w:cs="Arial"/>
          <w:b/>
          <w:sz w:val="20"/>
          <w:szCs w:val="20"/>
        </w:rPr>
      </w:pPr>
    </w:p>
    <w:tbl>
      <w:tblPr>
        <w:tblStyle w:val="TableGrid"/>
        <w:tblW w:w="9180" w:type="dxa"/>
        <w:tblLook w:val="04A0" w:firstRow="1" w:lastRow="0" w:firstColumn="1" w:lastColumn="0" w:noHBand="0" w:noVBand="1"/>
      </w:tblPr>
      <w:tblGrid>
        <w:gridCol w:w="1668"/>
        <w:gridCol w:w="6237"/>
        <w:gridCol w:w="1275"/>
      </w:tblGrid>
      <w:tr w:rsidR="00AF26A6" w:rsidRPr="00E14A03" w14:paraId="5116F014" w14:textId="77777777" w:rsidTr="00CE15D6">
        <w:tc>
          <w:tcPr>
            <w:tcW w:w="1668" w:type="dxa"/>
          </w:tcPr>
          <w:p w14:paraId="786243F2" w14:textId="77777777" w:rsidR="00AF26A6" w:rsidRPr="00E14A03" w:rsidRDefault="00AF26A6" w:rsidP="00CE15D6">
            <w:pPr>
              <w:jc w:val="center"/>
              <w:rPr>
                <w:rFonts w:ascii="Arial" w:hAnsi="Arial" w:cs="Arial"/>
                <w:b/>
                <w:sz w:val="20"/>
                <w:szCs w:val="20"/>
              </w:rPr>
            </w:pPr>
            <w:r w:rsidRPr="00E14A03">
              <w:rPr>
                <w:rFonts w:ascii="Arial" w:hAnsi="Arial" w:cs="Arial"/>
                <w:b/>
                <w:sz w:val="20"/>
                <w:szCs w:val="20"/>
              </w:rPr>
              <w:t>Area</w:t>
            </w:r>
          </w:p>
        </w:tc>
        <w:tc>
          <w:tcPr>
            <w:tcW w:w="6237" w:type="dxa"/>
          </w:tcPr>
          <w:p w14:paraId="6CD58097" w14:textId="77777777" w:rsidR="00AF26A6" w:rsidRPr="00E14A03" w:rsidRDefault="00AF26A6" w:rsidP="00CE15D6">
            <w:pPr>
              <w:jc w:val="center"/>
              <w:rPr>
                <w:rFonts w:ascii="Arial" w:hAnsi="Arial" w:cs="Arial"/>
                <w:b/>
                <w:sz w:val="20"/>
                <w:szCs w:val="20"/>
              </w:rPr>
            </w:pPr>
            <w:r w:rsidRPr="00E14A03">
              <w:rPr>
                <w:rFonts w:ascii="Arial" w:hAnsi="Arial" w:cs="Arial"/>
                <w:b/>
                <w:sz w:val="20"/>
                <w:szCs w:val="20"/>
              </w:rPr>
              <w:t>Essential or Desirable Skills and Experience</w:t>
            </w:r>
          </w:p>
        </w:tc>
        <w:tc>
          <w:tcPr>
            <w:tcW w:w="1275" w:type="dxa"/>
          </w:tcPr>
          <w:p w14:paraId="55B30D6D" w14:textId="77777777" w:rsidR="00AF26A6" w:rsidRPr="00E14A03" w:rsidRDefault="00AF26A6" w:rsidP="00CE15D6">
            <w:pPr>
              <w:jc w:val="center"/>
              <w:rPr>
                <w:rFonts w:ascii="Arial" w:hAnsi="Arial" w:cs="Arial"/>
                <w:b/>
                <w:sz w:val="20"/>
                <w:szCs w:val="20"/>
              </w:rPr>
            </w:pPr>
            <w:r w:rsidRPr="00E14A03">
              <w:rPr>
                <w:rFonts w:ascii="Arial" w:hAnsi="Arial" w:cs="Arial"/>
                <w:b/>
                <w:sz w:val="20"/>
                <w:szCs w:val="20"/>
              </w:rPr>
              <w:t>Essential/ Desirable</w:t>
            </w:r>
          </w:p>
        </w:tc>
      </w:tr>
      <w:tr w:rsidR="00AF26A6" w:rsidRPr="00E14A03" w14:paraId="1621B67C" w14:textId="77777777" w:rsidTr="00CE15D6">
        <w:tc>
          <w:tcPr>
            <w:tcW w:w="1668" w:type="dxa"/>
          </w:tcPr>
          <w:p w14:paraId="7805152A"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Education and Qualifications</w:t>
            </w:r>
          </w:p>
        </w:tc>
        <w:tc>
          <w:tcPr>
            <w:tcW w:w="6237" w:type="dxa"/>
          </w:tcPr>
          <w:p w14:paraId="7609EDA8"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GCSE level education including Maths and English</w:t>
            </w:r>
          </w:p>
          <w:p w14:paraId="75EF3A8B" w14:textId="77777777" w:rsidR="00AF26A6" w:rsidRPr="00E14A03" w:rsidRDefault="00AF26A6" w:rsidP="00CE15D6">
            <w:pPr>
              <w:rPr>
                <w:rFonts w:ascii="Arial" w:hAnsi="Arial" w:cs="Arial"/>
                <w:bCs/>
                <w:sz w:val="20"/>
                <w:szCs w:val="20"/>
              </w:rPr>
            </w:pPr>
          </w:p>
          <w:p w14:paraId="75A5D1B7" w14:textId="77777777" w:rsidR="00AF26A6" w:rsidRPr="00E14A03" w:rsidRDefault="00AF26A6" w:rsidP="00CE15D6">
            <w:pPr>
              <w:rPr>
                <w:rFonts w:ascii="Arial" w:hAnsi="Arial" w:cs="Arial"/>
                <w:bCs/>
                <w:sz w:val="20"/>
                <w:szCs w:val="20"/>
              </w:rPr>
            </w:pPr>
          </w:p>
        </w:tc>
        <w:tc>
          <w:tcPr>
            <w:tcW w:w="1275" w:type="dxa"/>
          </w:tcPr>
          <w:p w14:paraId="756B56FC"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31F4E4FA" w14:textId="77777777" w:rsidR="00AF26A6" w:rsidRPr="00E14A03" w:rsidRDefault="00AF26A6" w:rsidP="00CE15D6">
            <w:pPr>
              <w:jc w:val="center"/>
              <w:rPr>
                <w:rFonts w:ascii="Arial" w:hAnsi="Arial" w:cs="Arial"/>
                <w:bCs/>
                <w:sz w:val="20"/>
                <w:szCs w:val="20"/>
              </w:rPr>
            </w:pPr>
          </w:p>
          <w:p w14:paraId="1B012629" w14:textId="77777777" w:rsidR="00AF26A6" w:rsidRPr="00E14A03" w:rsidRDefault="00AF26A6" w:rsidP="00CE15D6">
            <w:pPr>
              <w:rPr>
                <w:rFonts w:ascii="Arial" w:hAnsi="Arial" w:cs="Arial"/>
                <w:bCs/>
                <w:sz w:val="20"/>
                <w:szCs w:val="20"/>
              </w:rPr>
            </w:pPr>
          </w:p>
        </w:tc>
      </w:tr>
      <w:tr w:rsidR="00AF26A6" w:rsidRPr="00E14A03" w14:paraId="4CCDB702" w14:textId="77777777" w:rsidTr="00CE15D6">
        <w:tc>
          <w:tcPr>
            <w:tcW w:w="1668" w:type="dxa"/>
          </w:tcPr>
          <w:p w14:paraId="26626061"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Knowledge and Experience</w:t>
            </w:r>
          </w:p>
        </w:tc>
        <w:tc>
          <w:tcPr>
            <w:tcW w:w="6237" w:type="dxa"/>
          </w:tcPr>
          <w:p w14:paraId="27183EF5"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Knowledge of social housing and H&amp;S</w:t>
            </w:r>
          </w:p>
          <w:p w14:paraId="68340F0C" w14:textId="77777777" w:rsidR="00AF26A6" w:rsidRPr="00E14A03" w:rsidRDefault="00AF26A6" w:rsidP="00CE15D6">
            <w:pPr>
              <w:rPr>
                <w:rFonts w:ascii="Arial" w:hAnsi="Arial" w:cs="Arial"/>
                <w:bCs/>
                <w:sz w:val="20"/>
                <w:szCs w:val="20"/>
              </w:rPr>
            </w:pPr>
          </w:p>
          <w:p w14:paraId="30323B97"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Computer literate with Microsoft Office experience</w:t>
            </w:r>
          </w:p>
          <w:p w14:paraId="1224EFD7" w14:textId="77777777" w:rsidR="00AF26A6" w:rsidRPr="00E14A03" w:rsidRDefault="00AF26A6" w:rsidP="00CE15D6">
            <w:pPr>
              <w:rPr>
                <w:rFonts w:ascii="Arial" w:hAnsi="Arial" w:cs="Arial"/>
                <w:bCs/>
                <w:sz w:val="20"/>
                <w:szCs w:val="20"/>
              </w:rPr>
            </w:pPr>
          </w:p>
          <w:p w14:paraId="2E11D8BC"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Office administration experience</w:t>
            </w:r>
          </w:p>
          <w:p w14:paraId="7DB45EAA" w14:textId="77777777" w:rsidR="00AF26A6" w:rsidRPr="00E14A03" w:rsidRDefault="00AF26A6" w:rsidP="00CE15D6">
            <w:pPr>
              <w:rPr>
                <w:rFonts w:ascii="Arial" w:hAnsi="Arial" w:cs="Arial"/>
                <w:bCs/>
                <w:sz w:val="20"/>
                <w:szCs w:val="20"/>
              </w:rPr>
            </w:pPr>
          </w:p>
          <w:p w14:paraId="0BA08CB5"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Experience in a customer facing role</w:t>
            </w:r>
          </w:p>
          <w:p w14:paraId="79FADB12" w14:textId="77777777" w:rsidR="00AF26A6" w:rsidRPr="00E14A03" w:rsidRDefault="00AF26A6" w:rsidP="00CE15D6">
            <w:pPr>
              <w:rPr>
                <w:rFonts w:ascii="Arial" w:hAnsi="Arial" w:cs="Arial"/>
                <w:bCs/>
                <w:sz w:val="20"/>
                <w:szCs w:val="20"/>
              </w:rPr>
            </w:pPr>
          </w:p>
          <w:p w14:paraId="62896F25" w14:textId="77777777" w:rsidR="00AF26A6" w:rsidRPr="00E14A03" w:rsidRDefault="00AF26A6" w:rsidP="00CE15D6">
            <w:pPr>
              <w:rPr>
                <w:rFonts w:ascii="Arial" w:hAnsi="Arial" w:cs="Arial"/>
                <w:bCs/>
                <w:sz w:val="20"/>
                <w:szCs w:val="20"/>
              </w:rPr>
            </w:pPr>
          </w:p>
        </w:tc>
        <w:tc>
          <w:tcPr>
            <w:tcW w:w="1275" w:type="dxa"/>
          </w:tcPr>
          <w:p w14:paraId="4D79D7C0"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D</w:t>
            </w:r>
          </w:p>
          <w:p w14:paraId="5656BD83" w14:textId="77777777" w:rsidR="00AF26A6" w:rsidRPr="00E14A03" w:rsidRDefault="00AF26A6" w:rsidP="00CE15D6">
            <w:pPr>
              <w:jc w:val="center"/>
              <w:rPr>
                <w:rFonts w:ascii="Arial" w:hAnsi="Arial" w:cs="Arial"/>
                <w:bCs/>
                <w:sz w:val="20"/>
                <w:szCs w:val="20"/>
              </w:rPr>
            </w:pPr>
          </w:p>
          <w:p w14:paraId="58B11F7B"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1E11AA2C" w14:textId="77777777" w:rsidR="00AF26A6" w:rsidRPr="00E14A03" w:rsidRDefault="00AF26A6" w:rsidP="00CE15D6">
            <w:pPr>
              <w:jc w:val="center"/>
              <w:rPr>
                <w:rFonts w:ascii="Arial" w:hAnsi="Arial" w:cs="Arial"/>
                <w:bCs/>
                <w:sz w:val="20"/>
                <w:szCs w:val="20"/>
              </w:rPr>
            </w:pPr>
          </w:p>
          <w:p w14:paraId="26BA1076"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4B16345E" w14:textId="77777777" w:rsidR="00AF26A6" w:rsidRPr="00E14A03" w:rsidRDefault="00AF26A6" w:rsidP="00CE15D6">
            <w:pPr>
              <w:jc w:val="center"/>
              <w:rPr>
                <w:rFonts w:ascii="Arial" w:hAnsi="Arial" w:cs="Arial"/>
                <w:bCs/>
                <w:sz w:val="20"/>
                <w:szCs w:val="20"/>
              </w:rPr>
            </w:pPr>
          </w:p>
          <w:p w14:paraId="2DE3C826" w14:textId="41FAC09B" w:rsidR="00AF26A6" w:rsidRPr="00E14A03" w:rsidRDefault="00E14A03" w:rsidP="00CE15D6">
            <w:pPr>
              <w:jc w:val="center"/>
              <w:rPr>
                <w:rFonts w:ascii="Arial" w:hAnsi="Arial" w:cs="Arial"/>
                <w:bCs/>
                <w:sz w:val="20"/>
                <w:szCs w:val="20"/>
              </w:rPr>
            </w:pPr>
            <w:r w:rsidRPr="00E14A03">
              <w:rPr>
                <w:rFonts w:ascii="Arial" w:hAnsi="Arial" w:cs="Arial"/>
                <w:bCs/>
                <w:sz w:val="20"/>
                <w:szCs w:val="20"/>
              </w:rPr>
              <w:t>D</w:t>
            </w:r>
          </w:p>
          <w:p w14:paraId="607A3EF2" w14:textId="1AF2357A" w:rsidR="00AF26A6" w:rsidRPr="00E14A03" w:rsidRDefault="00AF26A6" w:rsidP="00E14A03">
            <w:pPr>
              <w:rPr>
                <w:rFonts w:ascii="Arial" w:hAnsi="Arial" w:cs="Arial"/>
                <w:bCs/>
                <w:sz w:val="20"/>
                <w:szCs w:val="20"/>
              </w:rPr>
            </w:pPr>
          </w:p>
        </w:tc>
      </w:tr>
      <w:tr w:rsidR="00AF26A6" w:rsidRPr="00E14A03" w14:paraId="70FE4E56" w14:textId="77777777" w:rsidTr="00CE15D6">
        <w:tc>
          <w:tcPr>
            <w:tcW w:w="1668" w:type="dxa"/>
          </w:tcPr>
          <w:p w14:paraId="0AF2B38D"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Skills</w:t>
            </w:r>
          </w:p>
        </w:tc>
        <w:tc>
          <w:tcPr>
            <w:tcW w:w="6237" w:type="dxa"/>
          </w:tcPr>
          <w:p w14:paraId="1BDEEA50"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Good verbal communicator</w:t>
            </w:r>
          </w:p>
          <w:p w14:paraId="51CFBA7B" w14:textId="77777777" w:rsidR="00AF26A6" w:rsidRPr="00E14A03" w:rsidRDefault="00AF26A6" w:rsidP="00CE15D6">
            <w:pPr>
              <w:rPr>
                <w:rFonts w:ascii="Arial" w:hAnsi="Arial" w:cs="Arial"/>
                <w:bCs/>
                <w:sz w:val="20"/>
                <w:szCs w:val="20"/>
              </w:rPr>
            </w:pPr>
          </w:p>
          <w:p w14:paraId="2931DC19"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Able to write clearly and concisely</w:t>
            </w:r>
          </w:p>
          <w:p w14:paraId="78D575A2" w14:textId="77777777" w:rsidR="00AF26A6" w:rsidRPr="00E14A03" w:rsidRDefault="00AF26A6" w:rsidP="00CE15D6">
            <w:pPr>
              <w:rPr>
                <w:rFonts w:ascii="Arial" w:hAnsi="Arial" w:cs="Arial"/>
                <w:bCs/>
                <w:sz w:val="20"/>
                <w:szCs w:val="20"/>
              </w:rPr>
            </w:pPr>
          </w:p>
          <w:p w14:paraId="300EBDCA"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Methodical, accurate and thorough approach to work</w:t>
            </w:r>
          </w:p>
          <w:p w14:paraId="4093C4A0" w14:textId="77777777" w:rsidR="00AF26A6" w:rsidRPr="00E14A03" w:rsidRDefault="00AF26A6" w:rsidP="00CE15D6">
            <w:pPr>
              <w:rPr>
                <w:rFonts w:ascii="Arial" w:hAnsi="Arial" w:cs="Arial"/>
                <w:bCs/>
                <w:sz w:val="20"/>
                <w:szCs w:val="20"/>
              </w:rPr>
            </w:pPr>
          </w:p>
          <w:p w14:paraId="7FEB0A95"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Able to prepare and interpret numerical data</w:t>
            </w:r>
          </w:p>
          <w:p w14:paraId="7701FBDF" w14:textId="77777777" w:rsidR="00AF26A6" w:rsidRPr="00E14A03" w:rsidRDefault="00AF26A6" w:rsidP="00CE15D6">
            <w:pPr>
              <w:rPr>
                <w:rFonts w:ascii="Arial" w:hAnsi="Arial" w:cs="Arial"/>
                <w:bCs/>
                <w:sz w:val="20"/>
                <w:szCs w:val="20"/>
              </w:rPr>
            </w:pPr>
          </w:p>
          <w:p w14:paraId="2228A30F"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Excellent organisational skills</w:t>
            </w:r>
          </w:p>
          <w:p w14:paraId="0C043278" w14:textId="77777777" w:rsidR="00AF26A6" w:rsidRPr="00E14A03" w:rsidRDefault="00AF26A6" w:rsidP="00CE15D6">
            <w:pPr>
              <w:rPr>
                <w:rFonts w:ascii="Arial" w:hAnsi="Arial" w:cs="Arial"/>
                <w:bCs/>
                <w:sz w:val="20"/>
                <w:szCs w:val="20"/>
              </w:rPr>
            </w:pPr>
          </w:p>
          <w:p w14:paraId="1810EC07"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The ability to negotiate outcomes and solves problems</w:t>
            </w:r>
          </w:p>
          <w:p w14:paraId="5C3B987D" w14:textId="77777777" w:rsidR="00AF26A6" w:rsidRPr="00E14A03" w:rsidRDefault="00AF26A6" w:rsidP="00CE15D6">
            <w:pPr>
              <w:rPr>
                <w:rFonts w:ascii="Arial" w:hAnsi="Arial" w:cs="Arial"/>
                <w:bCs/>
                <w:sz w:val="20"/>
                <w:szCs w:val="20"/>
              </w:rPr>
            </w:pPr>
          </w:p>
          <w:p w14:paraId="7555EC57"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Plans and manages own workload</w:t>
            </w:r>
          </w:p>
        </w:tc>
        <w:tc>
          <w:tcPr>
            <w:tcW w:w="1275" w:type="dxa"/>
          </w:tcPr>
          <w:p w14:paraId="7C58CC40"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75A09CD2" w14:textId="77777777" w:rsidR="00AF26A6" w:rsidRPr="00E14A03" w:rsidRDefault="00AF26A6" w:rsidP="00CE15D6">
            <w:pPr>
              <w:jc w:val="center"/>
              <w:rPr>
                <w:rFonts w:ascii="Arial" w:hAnsi="Arial" w:cs="Arial"/>
                <w:bCs/>
                <w:sz w:val="20"/>
                <w:szCs w:val="20"/>
              </w:rPr>
            </w:pPr>
          </w:p>
          <w:p w14:paraId="2DAD21F2"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65FC0BEA" w14:textId="77777777" w:rsidR="00AF26A6" w:rsidRPr="00E14A03" w:rsidRDefault="00AF26A6" w:rsidP="00CE15D6">
            <w:pPr>
              <w:jc w:val="center"/>
              <w:rPr>
                <w:rFonts w:ascii="Arial" w:hAnsi="Arial" w:cs="Arial"/>
                <w:bCs/>
                <w:sz w:val="20"/>
                <w:szCs w:val="20"/>
              </w:rPr>
            </w:pPr>
          </w:p>
          <w:p w14:paraId="11620965"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790F250E" w14:textId="77777777" w:rsidR="00AF26A6" w:rsidRPr="00E14A03" w:rsidRDefault="00AF26A6" w:rsidP="00CE15D6">
            <w:pPr>
              <w:jc w:val="center"/>
              <w:rPr>
                <w:rFonts w:ascii="Arial" w:hAnsi="Arial" w:cs="Arial"/>
                <w:bCs/>
                <w:sz w:val="20"/>
                <w:szCs w:val="20"/>
              </w:rPr>
            </w:pPr>
          </w:p>
          <w:p w14:paraId="550D8139" w14:textId="55837FFD" w:rsidR="00AF26A6" w:rsidRPr="00E14A03" w:rsidRDefault="00E14A03" w:rsidP="00CE15D6">
            <w:pPr>
              <w:jc w:val="center"/>
              <w:rPr>
                <w:rFonts w:ascii="Arial" w:hAnsi="Arial" w:cs="Arial"/>
                <w:bCs/>
                <w:sz w:val="20"/>
                <w:szCs w:val="20"/>
              </w:rPr>
            </w:pPr>
            <w:r w:rsidRPr="00E14A03">
              <w:rPr>
                <w:rFonts w:ascii="Arial" w:hAnsi="Arial" w:cs="Arial"/>
                <w:bCs/>
                <w:sz w:val="20"/>
                <w:szCs w:val="20"/>
              </w:rPr>
              <w:t>D</w:t>
            </w:r>
          </w:p>
          <w:p w14:paraId="02233A5B" w14:textId="77777777" w:rsidR="00AF26A6" w:rsidRPr="00E14A03" w:rsidRDefault="00AF26A6" w:rsidP="00CE15D6">
            <w:pPr>
              <w:jc w:val="center"/>
              <w:rPr>
                <w:rFonts w:ascii="Arial" w:hAnsi="Arial" w:cs="Arial"/>
                <w:bCs/>
                <w:sz w:val="20"/>
                <w:szCs w:val="20"/>
              </w:rPr>
            </w:pPr>
          </w:p>
          <w:p w14:paraId="1C8275F3"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53F3AA4B" w14:textId="77777777" w:rsidR="00AF26A6" w:rsidRPr="00E14A03" w:rsidRDefault="00AF26A6" w:rsidP="00CE15D6">
            <w:pPr>
              <w:jc w:val="center"/>
              <w:rPr>
                <w:rFonts w:ascii="Arial" w:hAnsi="Arial" w:cs="Arial"/>
                <w:bCs/>
                <w:sz w:val="20"/>
                <w:szCs w:val="20"/>
              </w:rPr>
            </w:pPr>
          </w:p>
          <w:p w14:paraId="45D8E6DF"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2D1DDADF" w14:textId="77777777" w:rsidR="00AF26A6" w:rsidRPr="00E14A03" w:rsidRDefault="00AF26A6" w:rsidP="00CE15D6">
            <w:pPr>
              <w:jc w:val="center"/>
              <w:rPr>
                <w:rFonts w:ascii="Arial" w:hAnsi="Arial" w:cs="Arial"/>
                <w:bCs/>
                <w:sz w:val="20"/>
                <w:szCs w:val="20"/>
              </w:rPr>
            </w:pPr>
          </w:p>
          <w:p w14:paraId="6D625907"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tc>
      </w:tr>
      <w:tr w:rsidR="00AF26A6" w:rsidRPr="00E14A03" w14:paraId="1FB815BE" w14:textId="77777777" w:rsidTr="00CE15D6">
        <w:tc>
          <w:tcPr>
            <w:tcW w:w="1668" w:type="dxa"/>
          </w:tcPr>
          <w:p w14:paraId="67102F8D"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Behaviours</w:t>
            </w:r>
          </w:p>
        </w:tc>
        <w:tc>
          <w:tcPr>
            <w:tcW w:w="6237" w:type="dxa"/>
          </w:tcPr>
          <w:p w14:paraId="72FD2D3B"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Calm, confident and approachable</w:t>
            </w:r>
          </w:p>
          <w:p w14:paraId="75BD17AF" w14:textId="77777777" w:rsidR="00AF26A6" w:rsidRPr="00E14A03" w:rsidRDefault="00AF26A6" w:rsidP="00CE15D6">
            <w:pPr>
              <w:rPr>
                <w:rFonts w:ascii="Arial" w:hAnsi="Arial" w:cs="Arial"/>
                <w:bCs/>
                <w:sz w:val="20"/>
                <w:szCs w:val="20"/>
              </w:rPr>
            </w:pPr>
          </w:p>
          <w:p w14:paraId="72427A19"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Keen to learn and develop</w:t>
            </w:r>
          </w:p>
          <w:p w14:paraId="7B531614" w14:textId="77777777" w:rsidR="00AF26A6" w:rsidRPr="00E14A03" w:rsidRDefault="00AF26A6" w:rsidP="00CE15D6">
            <w:pPr>
              <w:rPr>
                <w:rFonts w:ascii="Arial" w:hAnsi="Arial" w:cs="Arial"/>
                <w:bCs/>
                <w:sz w:val="20"/>
                <w:szCs w:val="20"/>
              </w:rPr>
            </w:pPr>
          </w:p>
          <w:p w14:paraId="3D82E6FD"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Team player</w:t>
            </w:r>
          </w:p>
          <w:p w14:paraId="61E45D23" w14:textId="77777777" w:rsidR="00AF26A6" w:rsidRPr="00E14A03" w:rsidRDefault="00AF26A6" w:rsidP="00CE15D6">
            <w:pPr>
              <w:rPr>
                <w:rFonts w:ascii="Arial" w:hAnsi="Arial" w:cs="Arial"/>
                <w:bCs/>
                <w:sz w:val="20"/>
                <w:szCs w:val="20"/>
              </w:rPr>
            </w:pPr>
          </w:p>
          <w:p w14:paraId="10D5F0C4" w14:textId="77777777" w:rsidR="00AF26A6" w:rsidRPr="00E14A03" w:rsidRDefault="00AF26A6" w:rsidP="00CE15D6">
            <w:pPr>
              <w:rPr>
                <w:rFonts w:ascii="Arial" w:hAnsi="Arial" w:cs="Arial"/>
                <w:bCs/>
                <w:sz w:val="20"/>
                <w:szCs w:val="20"/>
              </w:rPr>
            </w:pPr>
            <w:r w:rsidRPr="00E14A03">
              <w:rPr>
                <w:rFonts w:ascii="Arial" w:hAnsi="Arial" w:cs="Arial"/>
                <w:bCs/>
                <w:sz w:val="20"/>
                <w:szCs w:val="20"/>
              </w:rPr>
              <w:t>Committed to provide a quality service</w:t>
            </w:r>
          </w:p>
          <w:p w14:paraId="7A825C00" w14:textId="77777777" w:rsidR="00AF26A6" w:rsidRPr="00E14A03" w:rsidRDefault="00AF26A6" w:rsidP="00CE15D6">
            <w:pPr>
              <w:rPr>
                <w:rFonts w:ascii="Arial" w:hAnsi="Arial" w:cs="Arial"/>
                <w:bCs/>
                <w:sz w:val="20"/>
                <w:szCs w:val="20"/>
              </w:rPr>
            </w:pPr>
          </w:p>
        </w:tc>
        <w:tc>
          <w:tcPr>
            <w:tcW w:w="1275" w:type="dxa"/>
          </w:tcPr>
          <w:p w14:paraId="7610732B"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701F2C88" w14:textId="77777777" w:rsidR="00AF26A6" w:rsidRPr="00E14A03" w:rsidRDefault="00AF26A6" w:rsidP="00CE15D6">
            <w:pPr>
              <w:jc w:val="center"/>
              <w:rPr>
                <w:rFonts w:ascii="Arial" w:hAnsi="Arial" w:cs="Arial"/>
                <w:bCs/>
                <w:sz w:val="20"/>
                <w:szCs w:val="20"/>
              </w:rPr>
            </w:pPr>
          </w:p>
          <w:p w14:paraId="76FC5D9B"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4A9FFB6B" w14:textId="77777777" w:rsidR="00AF26A6" w:rsidRPr="00E14A03" w:rsidRDefault="00AF26A6" w:rsidP="00CE15D6">
            <w:pPr>
              <w:jc w:val="center"/>
              <w:rPr>
                <w:rFonts w:ascii="Arial" w:hAnsi="Arial" w:cs="Arial"/>
                <w:bCs/>
                <w:sz w:val="20"/>
                <w:szCs w:val="20"/>
              </w:rPr>
            </w:pPr>
          </w:p>
          <w:p w14:paraId="767D184D"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p w14:paraId="381A3969" w14:textId="77777777" w:rsidR="00AF26A6" w:rsidRPr="00E14A03" w:rsidRDefault="00AF26A6" w:rsidP="00CE15D6">
            <w:pPr>
              <w:jc w:val="center"/>
              <w:rPr>
                <w:rFonts w:ascii="Arial" w:hAnsi="Arial" w:cs="Arial"/>
                <w:bCs/>
                <w:sz w:val="20"/>
                <w:szCs w:val="20"/>
              </w:rPr>
            </w:pPr>
          </w:p>
          <w:p w14:paraId="6119394C" w14:textId="77777777" w:rsidR="00AF26A6" w:rsidRPr="00E14A03" w:rsidRDefault="00AF26A6" w:rsidP="00CE15D6">
            <w:pPr>
              <w:jc w:val="center"/>
              <w:rPr>
                <w:rFonts w:ascii="Arial" w:hAnsi="Arial" w:cs="Arial"/>
                <w:bCs/>
                <w:sz w:val="20"/>
                <w:szCs w:val="20"/>
              </w:rPr>
            </w:pPr>
            <w:r w:rsidRPr="00E14A03">
              <w:rPr>
                <w:rFonts w:ascii="Arial" w:hAnsi="Arial" w:cs="Arial"/>
                <w:bCs/>
                <w:sz w:val="20"/>
                <w:szCs w:val="20"/>
              </w:rPr>
              <w:t>E</w:t>
            </w:r>
          </w:p>
        </w:tc>
      </w:tr>
    </w:tbl>
    <w:p w14:paraId="442F98F3" w14:textId="77777777" w:rsidR="00AF26A6" w:rsidRPr="00E14A03" w:rsidRDefault="00AF26A6" w:rsidP="00AF26A6">
      <w:pPr>
        <w:widowControl/>
        <w:shd w:val="clear" w:color="auto" w:fill="FFFFFF"/>
        <w:tabs>
          <w:tab w:val="left" w:pos="720"/>
        </w:tabs>
        <w:autoSpaceDE/>
        <w:autoSpaceDN/>
        <w:spacing w:before="100" w:after="100"/>
        <w:ind w:right="240"/>
        <w:contextualSpacing/>
        <w:rPr>
          <w:rFonts w:ascii="Arial" w:eastAsia="Times New Roman" w:hAnsi="Arial" w:cs="Arial"/>
          <w:color w:val="454545"/>
          <w:sz w:val="20"/>
          <w:szCs w:val="20"/>
          <w:lang w:eastAsia="en-GB"/>
        </w:rPr>
      </w:pPr>
    </w:p>
    <w:sectPr w:rsidR="00AF26A6" w:rsidRPr="00E14A03" w:rsidSect="00DD06C6">
      <w:headerReference w:type="default" r:id="rId10"/>
      <w:footerReference w:type="default" r:id="rId11"/>
      <w:type w:val="continuous"/>
      <w:pgSz w:w="12480" w:h="17410"/>
      <w:pgMar w:top="1120" w:right="1040" w:bottom="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6C442" w14:textId="77777777" w:rsidR="00342B52" w:rsidRDefault="00342B52" w:rsidP="00DD06C6">
      <w:r>
        <w:separator/>
      </w:r>
    </w:p>
  </w:endnote>
  <w:endnote w:type="continuationSeparator" w:id="0">
    <w:p w14:paraId="1D840899" w14:textId="77777777" w:rsidR="00342B52" w:rsidRDefault="00342B52" w:rsidP="00DD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enon Light">
    <w:altName w:val="Calibri"/>
    <w:panose1 w:val="00000000000000000000"/>
    <w:charset w:val="00"/>
    <w:family w:val="modern"/>
    <w:notTrueType/>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enon Bold">
    <w:altName w:val="Calibri"/>
    <w:panose1 w:val="00000000000000000000"/>
    <w:charset w:val="00"/>
    <w:family w:val="modern"/>
    <w:notTrueType/>
    <w:pitch w:val="variable"/>
    <w:sig w:usb0="00000007" w:usb1="00000000" w:usb2="00000000" w:usb3="00000000" w:csb0="0000001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E51C" w14:textId="77777777" w:rsidR="00E12BDE" w:rsidRDefault="00DD06C6" w:rsidP="00DD06C6">
    <w:pPr>
      <w:pStyle w:val="BodyText"/>
      <w:spacing w:before="76"/>
      <w:ind w:right="2359"/>
      <w:rPr>
        <w:color w:val="231F20"/>
        <w:spacing w:val="40"/>
        <w:w w:val="105"/>
      </w:rPr>
    </w:pPr>
    <w:r>
      <w:rPr>
        <w:noProof/>
        <w:color w:val="231F20"/>
        <w:w w:val="105"/>
      </w:rPr>
      <w:drawing>
        <wp:anchor distT="0" distB="0" distL="114300" distR="114300" simplePos="0" relativeHeight="251667968" behindDoc="0" locked="0" layoutInCell="1" allowOverlap="1" wp14:anchorId="1B03ABA9" wp14:editId="436E82D8">
          <wp:simplePos x="0" y="0"/>
          <wp:positionH relativeFrom="column">
            <wp:posOffset>5054114</wp:posOffset>
          </wp:positionH>
          <wp:positionV relativeFrom="paragraph">
            <wp:posOffset>-2326140</wp:posOffset>
          </wp:positionV>
          <wp:extent cx="2927985" cy="3959225"/>
          <wp:effectExtent l="0" t="0" r="5715" b="3175"/>
          <wp:wrapNone/>
          <wp:docPr id="32" name="Picture 32">
            <a:extLst xmlns:a="http://schemas.openxmlformats.org/drawingml/2006/main">
              <a:ext uri="{FF2B5EF4-FFF2-40B4-BE49-F238E27FC236}">
                <a16:creationId xmlns:a16="http://schemas.microsoft.com/office/drawing/2014/main" id="{A8216C9C-877C-4632-8EFA-07AAC2CAE1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2927985" cy="39592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231F20"/>
      </w:rPr>
      <w:t>TCH Repairs Limited; Registered Office: Monson House, Monson Way, Tunbridge Wells TN1 1LQ</w:t>
    </w:r>
    <w:r>
      <w:rPr>
        <w:color w:val="231F20"/>
        <w:spacing w:val="40"/>
        <w:w w:val="105"/>
      </w:rPr>
      <w:t xml:space="preserve"> </w:t>
    </w:r>
  </w:p>
  <w:p w14:paraId="5CD89680" w14:textId="6FE82A3D" w:rsidR="00DD06C6" w:rsidRDefault="00DD06C6" w:rsidP="00E12BDE">
    <w:pPr>
      <w:pStyle w:val="BodyText"/>
      <w:spacing w:before="76"/>
      <w:ind w:right="2359"/>
    </w:pPr>
    <w:r>
      <w:rPr>
        <w:color w:val="231F20"/>
        <w:w w:val="105"/>
      </w:rPr>
      <w:t>Company</w:t>
    </w:r>
    <w:r>
      <w:rPr>
        <w:color w:val="231F20"/>
        <w:spacing w:val="-5"/>
        <w:w w:val="105"/>
      </w:rPr>
      <w:t xml:space="preserve"> </w:t>
    </w:r>
    <w:r>
      <w:rPr>
        <w:color w:val="231F20"/>
        <w:w w:val="105"/>
      </w:rPr>
      <w:t>No:</w:t>
    </w:r>
    <w:r>
      <w:rPr>
        <w:color w:val="231F20"/>
        <w:spacing w:val="-5"/>
        <w:w w:val="105"/>
      </w:rPr>
      <w:t xml:space="preserve"> </w:t>
    </w:r>
    <w:r>
      <w:rPr>
        <w:color w:val="231F20"/>
        <w:w w:val="105"/>
      </w:rPr>
      <w:t>05153654</w:t>
    </w:r>
    <w:r>
      <w:rPr>
        <w:color w:val="231F20"/>
        <w:spacing w:val="-5"/>
        <w:w w:val="105"/>
      </w:rPr>
      <w:t xml:space="preserve"> </w:t>
    </w:r>
    <w:r>
      <w:rPr>
        <w:color w:val="231F20"/>
        <w:w w:val="105"/>
      </w:rPr>
      <w:t>(England</w:t>
    </w:r>
    <w:r>
      <w:rPr>
        <w:color w:val="231F20"/>
        <w:spacing w:val="-5"/>
        <w:w w:val="105"/>
      </w:rPr>
      <w:t xml:space="preserve"> </w:t>
    </w:r>
    <w:r>
      <w:rPr>
        <w:color w:val="231F20"/>
        <w:w w:val="105"/>
      </w:rPr>
      <w:t>and</w:t>
    </w:r>
    <w:r>
      <w:rPr>
        <w:color w:val="231F20"/>
        <w:spacing w:val="-5"/>
        <w:w w:val="105"/>
      </w:rPr>
      <w:t xml:space="preserve"> </w:t>
    </w:r>
    <w:r>
      <w:rPr>
        <w:color w:val="231F20"/>
        <w:w w:val="105"/>
      </w:rPr>
      <w:t>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A240C" w14:textId="77777777" w:rsidR="00342B52" w:rsidRDefault="00342B52" w:rsidP="00DD06C6">
      <w:r>
        <w:separator/>
      </w:r>
    </w:p>
  </w:footnote>
  <w:footnote w:type="continuationSeparator" w:id="0">
    <w:p w14:paraId="7882E6EB" w14:textId="77777777" w:rsidR="00342B52" w:rsidRDefault="00342B52" w:rsidP="00DD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9888" w14:textId="77777777" w:rsidR="00DD06C6" w:rsidRDefault="00DD06C6" w:rsidP="00DD06C6">
    <w:pPr>
      <w:pStyle w:val="BodyText"/>
      <w:spacing w:before="65"/>
      <w:ind w:left="8193" w:right="199"/>
      <w:rPr>
        <w:rFonts w:ascii="Tenon Bold"/>
        <w:b/>
        <w:color w:val="231F20"/>
        <w:spacing w:val="40"/>
      </w:rPr>
    </w:pPr>
    <w:r>
      <w:rPr>
        <w:noProof/>
      </w:rPr>
      <w:drawing>
        <wp:anchor distT="0" distB="0" distL="114300" distR="114300" simplePos="0" relativeHeight="251668480" behindDoc="0" locked="0" layoutInCell="1" allowOverlap="1" wp14:anchorId="6E4D6C92" wp14:editId="5323FD14">
          <wp:simplePos x="0" y="0"/>
          <wp:positionH relativeFrom="column">
            <wp:posOffset>-90170</wp:posOffset>
          </wp:positionH>
          <wp:positionV relativeFrom="paragraph">
            <wp:posOffset>-75997</wp:posOffset>
          </wp:positionV>
          <wp:extent cx="1799617" cy="886478"/>
          <wp:effectExtent l="0" t="0" r="0" b="0"/>
          <wp:wrapNone/>
          <wp:docPr id="31" name="Picture 31" descr="Logo&#10;&#10;Description automatically generated">
            <a:extLst xmlns:a="http://schemas.openxmlformats.org/drawingml/2006/main">
              <a:ext uri="{FF2B5EF4-FFF2-40B4-BE49-F238E27FC236}">
                <a16:creationId xmlns:a16="http://schemas.microsoft.com/office/drawing/2014/main" id="{7E8FA345-874A-432C-9A51-436BCF6635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617" cy="88647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enon Bold"/>
        <w:b/>
        <w:color w:val="231F20"/>
      </w:rPr>
      <w:t>Head</w:t>
    </w:r>
    <w:r>
      <w:rPr>
        <w:rFonts w:ascii="Tenon Bold"/>
        <w:b/>
        <w:color w:val="231F20"/>
        <w:spacing w:val="-8"/>
      </w:rPr>
      <w:t xml:space="preserve"> </w:t>
    </w:r>
    <w:r>
      <w:rPr>
        <w:rFonts w:ascii="Tenon Bold"/>
        <w:b/>
        <w:color w:val="231F20"/>
      </w:rPr>
      <w:t>Office</w:t>
    </w:r>
    <w:r>
      <w:rPr>
        <w:rFonts w:ascii="Tenon Bold"/>
        <w:b/>
        <w:color w:val="231F20"/>
        <w:spacing w:val="40"/>
      </w:rPr>
      <w:t xml:space="preserve"> </w:t>
    </w:r>
  </w:p>
  <w:p w14:paraId="42C50FE1"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House,</w:t>
    </w:r>
    <w:r>
      <w:rPr>
        <w:color w:val="231F20"/>
        <w:spacing w:val="40"/>
      </w:rPr>
      <w:t xml:space="preserve"> </w:t>
    </w:r>
  </w:p>
  <w:p w14:paraId="7ED26E43"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Way,</w:t>
    </w:r>
    <w:r>
      <w:rPr>
        <w:color w:val="231F20"/>
        <w:spacing w:val="40"/>
      </w:rPr>
      <w:t xml:space="preserve"> </w:t>
    </w:r>
  </w:p>
  <w:p w14:paraId="5CA47AAD" w14:textId="77777777" w:rsidR="00DD06C6" w:rsidRDefault="00DD06C6" w:rsidP="00DD06C6">
    <w:pPr>
      <w:pStyle w:val="BodyText"/>
      <w:spacing w:before="65" w:line="168" w:lineRule="auto"/>
      <w:ind w:left="8193" w:right="198"/>
      <w:rPr>
        <w:color w:val="231F20"/>
        <w:spacing w:val="40"/>
      </w:rPr>
    </w:pPr>
    <w:r>
      <w:rPr>
        <w:color w:val="231F20"/>
        <w:spacing w:val="-2"/>
      </w:rPr>
      <w:t>Tunbridge</w:t>
    </w:r>
    <w:r>
      <w:rPr>
        <w:color w:val="231F20"/>
        <w:spacing w:val="-7"/>
      </w:rPr>
      <w:t xml:space="preserve"> </w:t>
    </w:r>
    <w:r>
      <w:rPr>
        <w:color w:val="231F20"/>
        <w:spacing w:val="-2"/>
      </w:rPr>
      <w:t>Wells,</w:t>
    </w:r>
    <w:r>
      <w:rPr>
        <w:color w:val="231F20"/>
        <w:spacing w:val="40"/>
      </w:rPr>
      <w:t xml:space="preserve"> </w:t>
    </w:r>
  </w:p>
  <w:p w14:paraId="5B448E3B" w14:textId="69DCF4B4" w:rsidR="00DD06C6" w:rsidRDefault="00DD06C6" w:rsidP="00DD06C6">
    <w:pPr>
      <w:pStyle w:val="BodyText"/>
      <w:spacing w:before="65" w:line="168" w:lineRule="auto"/>
      <w:ind w:left="8193" w:right="198"/>
    </w:pPr>
    <w:r>
      <w:rPr>
        <w:color w:val="231F20"/>
      </w:rPr>
      <w:t>TN1</w:t>
    </w:r>
    <w:r>
      <w:rPr>
        <w:color w:val="231F20"/>
        <w:spacing w:val="-9"/>
      </w:rPr>
      <w:t xml:space="preserve"> </w:t>
    </w:r>
    <w:r>
      <w:rPr>
        <w:color w:val="231F20"/>
      </w:rPr>
      <w:t>1LQ</w:t>
    </w:r>
  </w:p>
  <w:p w14:paraId="1D4AB0B9" w14:textId="11C88477" w:rsidR="00DD06C6" w:rsidRDefault="00DD06C6">
    <w:pPr>
      <w:pStyle w:val="Header"/>
    </w:pPr>
  </w:p>
  <w:p w14:paraId="2851DB48" w14:textId="77777777" w:rsidR="00DD06C6" w:rsidRDefault="00DD0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65FA"/>
    <w:multiLevelType w:val="hybridMultilevel"/>
    <w:tmpl w:val="E34A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5416E"/>
    <w:multiLevelType w:val="hybridMultilevel"/>
    <w:tmpl w:val="CDA23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F872EC"/>
    <w:multiLevelType w:val="hybridMultilevel"/>
    <w:tmpl w:val="CA78E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644C1A"/>
    <w:multiLevelType w:val="multilevel"/>
    <w:tmpl w:val="A5E0EDB4"/>
    <w:lvl w:ilvl="0">
      <w:numFmt w:val="bullet"/>
      <w:lvlText w:val=""/>
      <w:lvlJc w:val="left"/>
      <w:pPr>
        <w:ind w:left="360" w:hanging="360"/>
      </w:pPr>
      <w:rPr>
        <w:rFonts w:ascii="Symbol" w:hAnsi="Symbol"/>
        <w:sz w:val="20"/>
      </w:rPr>
    </w:lvl>
    <w:lvl w:ilvl="1">
      <w:numFmt w:val="bullet"/>
      <w:lvlText w:val="o"/>
      <w:lvlJc w:val="left"/>
      <w:pPr>
        <w:ind w:left="1080" w:hanging="360"/>
      </w:pPr>
      <w:rPr>
        <w:rFonts w:ascii="Courier New" w:hAnsi="Courier New"/>
        <w:sz w:val="20"/>
      </w:rPr>
    </w:lvl>
    <w:lvl w:ilvl="2">
      <w:numFmt w:val="bullet"/>
      <w:lvlText w:val=""/>
      <w:lvlJc w:val="left"/>
      <w:pPr>
        <w:ind w:left="1800" w:hanging="360"/>
      </w:pPr>
      <w:rPr>
        <w:rFonts w:ascii="Wingdings" w:hAnsi="Wingdings"/>
        <w:sz w:val="20"/>
      </w:rPr>
    </w:lvl>
    <w:lvl w:ilvl="3">
      <w:numFmt w:val="bullet"/>
      <w:lvlText w:val=""/>
      <w:lvlJc w:val="left"/>
      <w:pPr>
        <w:ind w:left="2520" w:hanging="360"/>
      </w:pPr>
      <w:rPr>
        <w:rFonts w:ascii="Wingdings" w:hAnsi="Wingdings"/>
        <w:sz w:val="20"/>
      </w:rPr>
    </w:lvl>
    <w:lvl w:ilvl="4">
      <w:numFmt w:val="bullet"/>
      <w:lvlText w:val=""/>
      <w:lvlJc w:val="left"/>
      <w:pPr>
        <w:ind w:left="3240" w:hanging="360"/>
      </w:pPr>
      <w:rPr>
        <w:rFonts w:ascii="Wingdings" w:hAnsi="Wingdings"/>
        <w:sz w:val="20"/>
      </w:rPr>
    </w:lvl>
    <w:lvl w:ilvl="5">
      <w:numFmt w:val="bullet"/>
      <w:lvlText w:val=""/>
      <w:lvlJc w:val="left"/>
      <w:pPr>
        <w:ind w:left="3960" w:hanging="360"/>
      </w:pPr>
      <w:rPr>
        <w:rFonts w:ascii="Wingdings" w:hAnsi="Wingdings"/>
        <w:sz w:val="20"/>
      </w:rPr>
    </w:lvl>
    <w:lvl w:ilvl="6">
      <w:numFmt w:val="bullet"/>
      <w:lvlText w:val=""/>
      <w:lvlJc w:val="left"/>
      <w:pPr>
        <w:ind w:left="4680" w:hanging="360"/>
      </w:pPr>
      <w:rPr>
        <w:rFonts w:ascii="Wingdings" w:hAnsi="Wingdings"/>
        <w:sz w:val="20"/>
      </w:rPr>
    </w:lvl>
    <w:lvl w:ilvl="7">
      <w:numFmt w:val="bullet"/>
      <w:lvlText w:val=""/>
      <w:lvlJc w:val="left"/>
      <w:pPr>
        <w:ind w:left="5400" w:hanging="360"/>
      </w:pPr>
      <w:rPr>
        <w:rFonts w:ascii="Wingdings" w:hAnsi="Wingdings"/>
        <w:sz w:val="20"/>
      </w:rPr>
    </w:lvl>
    <w:lvl w:ilvl="8">
      <w:numFmt w:val="bullet"/>
      <w:lvlText w:val=""/>
      <w:lvlJc w:val="left"/>
      <w:pPr>
        <w:ind w:left="6120" w:hanging="360"/>
      </w:pPr>
      <w:rPr>
        <w:rFonts w:ascii="Wingdings" w:hAnsi="Wingdings"/>
        <w:sz w:val="20"/>
      </w:rPr>
    </w:lvl>
  </w:abstractNum>
  <w:abstractNum w:abstractNumId="4" w15:restartNumberingAfterBreak="0">
    <w:nsid w:val="4A7B25E6"/>
    <w:multiLevelType w:val="hybridMultilevel"/>
    <w:tmpl w:val="18106FA6"/>
    <w:lvl w:ilvl="0" w:tplc="742C54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5E18E5"/>
    <w:multiLevelType w:val="hybridMultilevel"/>
    <w:tmpl w:val="7B1C4C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DBE1AA2"/>
    <w:multiLevelType w:val="hybridMultilevel"/>
    <w:tmpl w:val="F4142E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FA3B65"/>
    <w:multiLevelType w:val="hybridMultilevel"/>
    <w:tmpl w:val="7D78F34A"/>
    <w:lvl w:ilvl="0" w:tplc="742C54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B67216"/>
    <w:multiLevelType w:val="hybridMultilevel"/>
    <w:tmpl w:val="4D68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EF7E62"/>
    <w:multiLevelType w:val="hybridMultilevel"/>
    <w:tmpl w:val="6D26E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6F3B79"/>
    <w:multiLevelType w:val="hybridMultilevel"/>
    <w:tmpl w:val="94E2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69243F"/>
    <w:multiLevelType w:val="hybridMultilevel"/>
    <w:tmpl w:val="9000D260"/>
    <w:lvl w:ilvl="0" w:tplc="2F02BD6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F01254D"/>
    <w:multiLevelType w:val="hybridMultilevel"/>
    <w:tmpl w:val="4DEA6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9548667">
    <w:abstractNumId w:val="12"/>
  </w:num>
  <w:num w:numId="2" w16cid:durableId="1341815399">
    <w:abstractNumId w:val="8"/>
  </w:num>
  <w:num w:numId="3" w16cid:durableId="1343778094">
    <w:abstractNumId w:val="10"/>
  </w:num>
  <w:num w:numId="4" w16cid:durableId="1509445250">
    <w:abstractNumId w:val="2"/>
  </w:num>
  <w:num w:numId="5" w16cid:durableId="1872110050">
    <w:abstractNumId w:val="9"/>
  </w:num>
  <w:num w:numId="6" w16cid:durableId="1949696238">
    <w:abstractNumId w:val="6"/>
  </w:num>
  <w:num w:numId="7" w16cid:durableId="1962295599">
    <w:abstractNumId w:val="7"/>
  </w:num>
  <w:num w:numId="8" w16cid:durableId="1967655625">
    <w:abstractNumId w:val="5"/>
  </w:num>
  <w:num w:numId="9" w16cid:durableId="2001077388">
    <w:abstractNumId w:val="3"/>
  </w:num>
  <w:num w:numId="10" w16cid:durableId="573978837">
    <w:abstractNumId w:val="11"/>
  </w:num>
  <w:num w:numId="11" w16cid:durableId="583299721">
    <w:abstractNumId w:val="4"/>
  </w:num>
  <w:num w:numId="12" w16cid:durableId="609048582">
    <w:abstractNumId w:val="1"/>
  </w:num>
  <w:num w:numId="13" w16cid:durableId="878930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E7"/>
    <w:rsid w:val="0002334B"/>
    <w:rsid w:val="00032CE4"/>
    <w:rsid w:val="0007535E"/>
    <w:rsid w:val="000800C4"/>
    <w:rsid w:val="00080DB1"/>
    <w:rsid w:val="00087451"/>
    <w:rsid w:val="00093C3D"/>
    <w:rsid w:val="00110A8A"/>
    <w:rsid w:val="00125665"/>
    <w:rsid w:val="001562F0"/>
    <w:rsid w:val="00162689"/>
    <w:rsid w:val="001752F7"/>
    <w:rsid w:val="001C3CC5"/>
    <w:rsid w:val="001D7ADD"/>
    <w:rsid w:val="00230959"/>
    <w:rsid w:val="00235356"/>
    <w:rsid w:val="00282FC0"/>
    <w:rsid w:val="002B0A79"/>
    <w:rsid w:val="002D4F14"/>
    <w:rsid w:val="00342B52"/>
    <w:rsid w:val="003571DA"/>
    <w:rsid w:val="00360867"/>
    <w:rsid w:val="003B4509"/>
    <w:rsid w:val="003F0E61"/>
    <w:rsid w:val="00401EE4"/>
    <w:rsid w:val="004479E7"/>
    <w:rsid w:val="00455156"/>
    <w:rsid w:val="00491359"/>
    <w:rsid w:val="004B41BD"/>
    <w:rsid w:val="004D1E8C"/>
    <w:rsid w:val="004E74BD"/>
    <w:rsid w:val="005368C6"/>
    <w:rsid w:val="0055616C"/>
    <w:rsid w:val="005A1DE3"/>
    <w:rsid w:val="005B7292"/>
    <w:rsid w:val="0062794A"/>
    <w:rsid w:val="00663106"/>
    <w:rsid w:val="006841CC"/>
    <w:rsid w:val="00685BA7"/>
    <w:rsid w:val="006A1D94"/>
    <w:rsid w:val="006D6AE1"/>
    <w:rsid w:val="006D767C"/>
    <w:rsid w:val="00762DE2"/>
    <w:rsid w:val="007745BC"/>
    <w:rsid w:val="007860D9"/>
    <w:rsid w:val="007A0F2D"/>
    <w:rsid w:val="007B515A"/>
    <w:rsid w:val="00813850"/>
    <w:rsid w:val="00824AF2"/>
    <w:rsid w:val="008C7EFD"/>
    <w:rsid w:val="008E074E"/>
    <w:rsid w:val="00930711"/>
    <w:rsid w:val="00936EBE"/>
    <w:rsid w:val="009449A7"/>
    <w:rsid w:val="009A17A6"/>
    <w:rsid w:val="009D06F2"/>
    <w:rsid w:val="009F2984"/>
    <w:rsid w:val="00A206F8"/>
    <w:rsid w:val="00A40B0A"/>
    <w:rsid w:val="00AE2B51"/>
    <w:rsid w:val="00AE4C19"/>
    <w:rsid w:val="00AF26A6"/>
    <w:rsid w:val="00B11C49"/>
    <w:rsid w:val="00BD464A"/>
    <w:rsid w:val="00BE66D0"/>
    <w:rsid w:val="00C50E71"/>
    <w:rsid w:val="00C74F7A"/>
    <w:rsid w:val="00CB674B"/>
    <w:rsid w:val="00CC339C"/>
    <w:rsid w:val="00CE15D6"/>
    <w:rsid w:val="00CE2BF8"/>
    <w:rsid w:val="00D15D3E"/>
    <w:rsid w:val="00D775CD"/>
    <w:rsid w:val="00D9388D"/>
    <w:rsid w:val="00DD06C6"/>
    <w:rsid w:val="00E12BDE"/>
    <w:rsid w:val="00E14A03"/>
    <w:rsid w:val="00E234B5"/>
    <w:rsid w:val="00E329C4"/>
    <w:rsid w:val="00E4195C"/>
    <w:rsid w:val="00EA19F1"/>
    <w:rsid w:val="00EF03AF"/>
    <w:rsid w:val="00F01680"/>
    <w:rsid w:val="00F028DA"/>
    <w:rsid w:val="00F42C93"/>
    <w:rsid w:val="00F91E94"/>
    <w:rsid w:val="00FA7BEB"/>
    <w:rsid w:val="00FE5CEE"/>
    <w:rsid w:val="06716A7F"/>
    <w:rsid w:val="235FD477"/>
    <w:rsid w:val="270BCA6B"/>
    <w:rsid w:val="2C031CDF"/>
    <w:rsid w:val="3023A1A5"/>
    <w:rsid w:val="40C19AAD"/>
    <w:rsid w:val="5998B272"/>
    <w:rsid w:val="59BBBB8D"/>
    <w:rsid w:val="6577A6E3"/>
    <w:rsid w:val="65B88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B758"/>
  <w15:docId w15:val="{18361BCB-66BD-4F92-A307-41219B42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enon Light" w:eastAsia="Tenon Light" w:hAnsi="Tenon Light" w:cs="Tenon Light"/>
    </w:rPr>
  </w:style>
  <w:style w:type="paragraph" w:styleId="Heading1">
    <w:name w:val="heading 1"/>
    <w:basedOn w:val="Normal"/>
    <w:next w:val="Normal"/>
    <w:link w:val="Heading1Char"/>
    <w:uiPriority w:val="9"/>
    <w:qFormat/>
    <w:rsid w:val="00DD06C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6C6"/>
    <w:pPr>
      <w:tabs>
        <w:tab w:val="center" w:pos="4513"/>
        <w:tab w:val="right" w:pos="9026"/>
      </w:tabs>
    </w:pPr>
  </w:style>
  <w:style w:type="character" w:customStyle="1" w:styleId="HeaderChar">
    <w:name w:val="Header Char"/>
    <w:basedOn w:val="DefaultParagraphFont"/>
    <w:link w:val="Header"/>
    <w:uiPriority w:val="99"/>
    <w:rsid w:val="00DD06C6"/>
    <w:rPr>
      <w:rFonts w:ascii="Tenon Light" w:eastAsia="Tenon Light" w:hAnsi="Tenon Light" w:cs="Tenon Light"/>
    </w:rPr>
  </w:style>
  <w:style w:type="paragraph" w:styleId="Footer">
    <w:name w:val="footer"/>
    <w:basedOn w:val="Normal"/>
    <w:link w:val="FooterChar"/>
    <w:uiPriority w:val="99"/>
    <w:unhideWhenUsed/>
    <w:rsid w:val="00DD06C6"/>
    <w:pPr>
      <w:tabs>
        <w:tab w:val="center" w:pos="4513"/>
        <w:tab w:val="right" w:pos="9026"/>
      </w:tabs>
    </w:pPr>
  </w:style>
  <w:style w:type="character" w:customStyle="1" w:styleId="FooterChar">
    <w:name w:val="Footer Char"/>
    <w:basedOn w:val="DefaultParagraphFont"/>
    <w:link w:val="Footer"/>
    <w:uiPriority w:val="99"/>
    <w:rsid w:val="00DD06C6"/>
    <w:rPr>
      <w:rFonts w:ascii="Tenon Light" w:eastAsia="Tenon Light" w:hAnsi="Tenon Light" w:cs="Tenon Light"/>
    </w:rPr>
  </w:style>
  <w:style w:type="character" w:customStyle="1" w:styleId="Heading1Char">
    <w:name w:val="Heading 1 Char"/>
    <w:basedOn w:val="DefaultParagraphFont"/>
    <w:link w:val="Heading1"/>
    <w:uiPriority w:val="9"/>
    <w:rsid w:val="00DD06C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82FC0"/>
    <w:pPr>
      <w:widowControl/>
      <w:autoSpaceDE/>
      <w:autoSpaceDN/>
    </w:pPr>
    <w:rPr>
      <w:kern w:val="2"/>
      <w:lang w:val="en-GB"/>
      <w14:ligatures w14:val="standardContextual"/>
    </w:rPr>
  </w:style>
  <w:style w:type="character" w:styleId="CommentReference">
    <w:name w:val="annotation reference"/>
    <w:basedOn w:val="DefaultParagraphFont"/>
    <w:uiPriority w:val="99"/>
    <w:semiHidden/>
    <w:unhideWhenUsed/>
    <w:rsid w:val="000800C4"/>
    <w:rPr>
      <w:sz w:val="16"/>
      <w:szCs w:val="16"/>
    </w:rPr>
  </w:style>
  <w:style w:type="paragraph" w:styleId="CommentText">
    <w:name w:val="annotation text"/>
    <w:basedOn w:val="Normal"/>
    <w:link w:val="CommentTextChar"/>
    <w:uiPriority w:val="99"/>
    <w:unhideWhenUsed/>
    <w:rsid w:val="000800C4"/>
    <w:rPr>
      <w:sz w:val="20"/>
      <w:szCs w:val="20"/>
    </w:rPr>
  </w:style>
  <w:style w:type="character" w:customStyle="1" w:styleId="CommentTextChar">
    <w:name w:val="Comment Text Char"/>
    <w:basedOn w:val="DefaultParagraphFont"/>
    <w:link w:val="CommentText"/>
    <w:uiPriority w:val="99"/>
    <w:rsid w:val="000800C4"/>
    <w:rPr>
      <w:rFonts w:ascii="Tenon Light" w:eastAsia="Tenon Light" w:hAnsi="Tenon Light" w:cs="Tenon Light"/>
      <w:sz w:val="20"/>
      <w:szCs w:val="20"/>
    </w:rPr>
  </w:style>
  <w:style w:type="paragraph" w:styleId="CommentSubject">
    <w:name w:val="annotation subject"/>
    <w:basedOn w:val="CommentText"/>
    <w:next w:val="CommentText"/>
    <w:link w:val="CommentSubjectChar"/>
    <w:uiPriority w:val="99"/>
    <w:semiHidden/>
    <w:unhideWhenUsed/>
    <w:rsid w:val="000800C4"/>
    <w:rPr>
      <w:b/>
      <w:bCs/>
    </w:rPr>
  </w:style>
  <w:style w:type="character" w:customStyle="1" w:styleId="CommentSubjectChar">
    <w:name w:val="Comment Subject Char"/>
    <w:basedOn w:val="CommentTextChar"/>
    <w:link w:val="CommentSubject"/>
    <w:uiPriority w:val="99"/>
    <w:semiHidden/>
    <w:rsid w:val="000800C4"/>
    <w:rPr>
      <w:rFonts w:ascii="Tenon Light" w:eastAsia="Tenon Light" w:hAnsi="Tenon Light" w:cs="Tenon Light"/>
      <w:b/>
      <w:bCs/>
      <w:sz w:val="20"/>
      <w:szCs w:val="20"/>
    </w:rPr>
  </w:style>
  <w:style w:type="table" w:styleId="TableGrid">
    <w:name w:val="Table Grid"/>
    <w:basedOn w:val="TableNormal"/>
    <w:uiPriority w:val="59"/>
    <w:rsid w:val="00AF26A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8" ma:contentTypeDescription="Create a new document." ma:contentTypeScope="" ma:versionID="285793e17ba16322411277d90a6b0839">
  <xsd:schema xmlns:xsd="http://www.w3.org/2001/XMLSchema" xmlns:xs="http://www.w3.org/2001/XMLSchema" xmlns:p="http://schemas.microsoft.com/office/2006/metadata/properties" xmlns:ns2="01f46db5-0e21-4354-9dc3-7fea28b69ceb" xmlns:ns3="6f261d0f-aafa-4567-a884-2071eff0d323" xmlns:ns4="7628241b-8aac-4713-ba56-47a31adff590" targetNamespace="http://schemas.microsoft.com/office/2006/metadata/properties" ma:root="true" ma:fieldsID="3bff00faaa7fee61492e4a091d798f30" ns2:_="" ns3:_="" ns4:_="">
    <xsd:import namespace="01f46db5-0e21-4354-9dc3-7fea28b69ceb"/>
    <xsd:import namespace="6f261d0f-aafa-4567-a884-2071eff0d323"/>
    <xsd:import namespace="7628241b-8aac-4713-ba56-47a31adff5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82acf7-2642-41d4-8915-b64f71d6f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8241b-8aac-4713-ba56-47a31adff5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8cb809-f488-4750-a305-f87de149222c}" ma:internalName="TaxCatchAll" ma:showField="CatchAllData" ma:web="6f261d0f-aafa-4567-a884-2071eff0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f46db5-0e21-4354-9dc3-7fea28b69ceb">
      <Terms xmlns="http://schemas.microsoft.com/office/infopath/2007/PartnerControls"/>
    </lcf76f155ced4ddcb4097134ff3c332f>
    <TaxCatchAll xmlns="7628241b-8aac-4713-ba56-47a31adff590" xsi:nil="true"/>
  </documentManagement>
</p:properties>
</file>

<file path=customXml/itemProps1.xml><?xml version="1.0" encoding="utf-8"?>
<ds:datastoreItem xmlns:ds="http://schemas.openxmlformats.org/officeDocument/2006/customXml" ds:itemID="{BFCA1F6E-2187-4003-A605-5903ED8E4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46db5-0e21-4354-9dc3-7fea28b69ceb"/>
    <ds:schemaRef ds:uri="6f261d0f-aafa-4567-a884-2071eff0d323"/>
    <ds:schemaRef ds:uri="7628241b-8aac-4713-ba56-47a31adff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63B496-E605-4207-B55A-C9C790E8F66F}">
  <ds:schemaRefs>
    <ds:schemaRef ds:uri="http://schemas.microsoft.com/sharepoint/v3/contenttype/forms"/>
  </ds:schemaRefs>
</ds:datastoreItem>
</file>

<file path=customXml/itemProps3.xml><?xml version="1.0" encoding="utf-8"?>
<ds:datastoreItem xmlns:ds="http://schemas.openxmlformats.org/officeDocument/2006/customXml" ds:itemID="{9A194725-123B-4F11-8E80-920A4C11B50E}">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2486</Characters>
  <Application>Microsoft Office Word</Application>
  <DocSecurity>4</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TCH letterhead</dc:title>
  <dc:subject/>
  <dc:creator>Jo Lawrence</dc:creator>
  <cp:keywords/>
  <cp:lastModifiedBy>Charlie Reilly</cp:lastModifiedBy>
  <cp:revision>2</cp:revision>
  <dcterms:created xsi:type="dcterms:W3CDTF">2026-09-29T19:26:00Z</dcterms:created>
  <dcterms:modified xsi:type="dcterms:W3CDTF">2026-09-29T19:26:00Z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2022-10-10T00:00:00Z</vt:filetime>
  </property>
  <property fmtid="{D5CDD505-2E9C-101B-9397-08002B2CF9AE}" pid="3" name="Creator">
    <vt:lpwstr>Adobe Illustrator 26.5 (Windows)</vt:lpwstr>
  </property>
  <property fmtid="{D5CDD505-2E9C-101B-9397-08002B2CF9AE}" pid="4" name="LastSaved">
    <vt:filetime>2022-10-10T00:00:00Z</vt:filetime>
  </property>
  <property fmtid="{D5CDD505-2E9C-101B-9397-08002B2CF9AE}" pid="5" name="Producer">
    <vt:lpwstr>Adobe PDF library 16.07</vt:lpwstr>
  </property>
  <property fmtid="{D5CDD505-2E9C-101B-9397-08002B2CF9AE}" pid="6" name="ContentTypeId">
    <vt:lpwstr>0x0101009C693751EE8043478AD226D49CE8D304</vt:lpwstr>
  </property>
  <property fmtid="{D5CDD505-2E9C-101B-9397-08002B2CF9AE}" pid="7" name="MediaServiceImageTags">
    <vt:lpwstr/>
  </property>
</Properties>
</file>